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8" w:rsidRPr="002C48A0" w:rsidRDefault="0046781E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4040" cy="1605528"/>
            <wp:effectExtent l="0" t="0" r="0" b="0"/>
            <wp:docPr id="1" name="Рисунок 0" descr="лого л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684" cy="16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2D5598" w:rsidP="008968D4">
      <w:pPr>
        <w:spacing w:after="0" w:line="276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A1740A" w:rsidRPr="002C48A0" w:rsidRDefault="00491383" w:rsidP="008968D4">
      <w:pPr>
        <w:spacing w:after="0" w:line="276" w:lineRule="auto"/>
        <w:jc w:val="center"/>
        <w:rPr>
          <w:rFonts w:ascii="Times New Roman" w:hAnsi="Times New Roman"/>
          <w:b/>
          <w:color w:val="403152" w:themeColor="accent4" w:themeShade="80"/>
          <w:sz w:val="44"/>
          <w:szCs w:val="28"/>
        </w:rPr>
      </w:pP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ПРАВИЛА </w:t>
      </w:r>
      <w:r w:rsidR="00890BA2">
        <w:rPr>
          <w:rFonts w:ascii="Times New Roman" w:hAnsi="Times New Roman"/>
          <w:b/>
          <w:color w:val="403152" w:themeColor="accent4" w:themeShade="80"/>
          <w:sz w:val="44"/>
          <w:szCs w:val="28"/>
        </w:rPr>
        <w:t>ВИДА СПОРТА</w:t>
      </w: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 </w:t>
      </w:r>
    </w:p>
    <w:p w:rsidR="00111312" w:rsidRPr="002C48A0" w:rsidRDefault="00A1740A" w:rsidP="008968D4">
      <w:pPr>
        <w:spacing w:after="0" w:line="276" w:lineRule="auto"/>
        <w:jc w:val="center"/>
        <w:rPr>
          <w:rFonts w:ascii="Times New Roman" w:hAnsi="Times New Roman"/>
          <w:b/>
          <w:color w:val="403152" w:themeColor="accent4" w:themeShade="80"/>
          <w:sz w:val="44"/>
          <w:szCs w:val="28"/>
        </w:rPr>
      </w:pP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«</w:t>
      </w:r>
      <w:r w:rsidR="00491383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СПОРТ</w:t>
      </w:r>
      <w:r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 xml:space="preserve">ИВНЫЙ </w:t>
      </w:r>
      <w:r w:rsidR="00C32792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ЛАЗЕРТАГ</w:t>
      </w:r>
      <w:r w:rsidR="00491383" w:rsidRPr="002C48A0">
        <w:rPr>
          <w:rFonts w:ascii="Times New Roman" w:hAnsi="Times New Roman"/>
          <w:b/>
          <w:color w:val="403152" w:themeColor="accent4" w:themeShade="80"/>
          <w:sz w:val="44"/>
          <w:szCs w:val="28"/>
        </w:rPr>
        <w:t>»</w:t>
      </w:r>
    </w:p>
    <w:p w:rsidR="008968D4" w:rsidRPr="002C48A0" w:rsidRDefault="008968D4" w:rsidP="008968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98" w:rsidRPr="002C48A0" w:rsidRDefault="00007758" w:rsidP="00E378D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РОО «Казахстанская федерация спортив</w:t>
      </w:r>
      <w:r w:rsidR="00D54C7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/>
          <w:b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378D2" w:rsidRDefault="00E378D2" w:rsidP="008968D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2117E" w:rsidRPr="00D43926" w:rsidRDefault="0072117E" w:rsidP="008968D4">
      <w:pPr>
        <w:spacing w:line="276" w:lineRule="auto"/>
        <w:rPr>
          <w:rFonts w:ascii="Times New Roman" w:hAnsi="Times New Roman"/>
          <w:sz w:val="28"/>
          <w:szCs w:val="28"/>
        </w:rPr>
      </w:pPr>
      <w:r w:rsidRPr="002C48A0">
        <w:rPr>
          <w:rFonts w:ascii="Times New Roman" w:hAnsi="Times New Roman"/>
          <w:sz w:val="28"/>
          <w:szCs w:val="28"/>
        </w:rPr>
        <w:br w:type="page"/>
      </w:r>
    </w:p>
    <w:p w:rsidR="0072117E" w:rsidRPr="00D43926" w:rsidRDefault="0072117E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lastRenderedPageBreak/>
        <w:t>ГЛАВА 1. ОБЩИЕ СВЕДЕНИЯ</w:t>
      </w:r>
    </w:p>
    <w:p w:rsidR="0072117E" w:rsidRDefault="0072117E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Раздел 1.1. </w:t>
      </w:r>
      <w:r w:rsidR="00007758" w:rsidRPr="00D4392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515C78" w:rsidRPr="00515C78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 w:rsidRPr="00515C78">
        <w:rPr>
          <w:b/>
          <w:color w:val="000000"/>
        </w:rPr>
        <w:t>Закон</w:t>
      </w:r>
      <w:r>
        <w:rPr>
          <w:color w:val="000000"/>
        </w:rPr>
        <w:t xml:space="preserve"> – Закон Республики Казахстан « О физической культуре и спорте» </w:t>
      </w:r>
      <w:r w:rsidRPr="004B5B98">
        <w:rPr>
          <w:color w:val="000000" w:themeColor="text1"/>
        </w:rPr>
        <w:t>от 3 июля 2014 года № 228-V ЗРК</w:t>
      </w:r>
      <w:r w:rsidR="00525362">
        <w:rPr>
          <w:color w:val="000000" w:themeColor="text1"/>
        </w:rPr>
        <w:t xml:space="preserve"> (далее, Закон).</w:t>
      </w:r>
    </w:p>
    <w:p w:rsidR="00007758" w:rsidRPr="00D43926" w:rsidRDefault="00007758" w:rsidP="0031209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Игровое поле</w:t>
      </w:r>
      <w:r w:rsidRPr="00D43926">
        <w:rPr>
          <w:rFonts w:ascii="Times New Roman" w:hAnsi="Times New Roman"/>
          <w:sz w:val="24"/>
          <w:szCs w:val="24"/>
        </w:rPr>
        <w:t xml:space="preserve"> – специальная площадка для игры в спортивный </w:t>
      </w:r>
      <w:proofErr w:type="spellStart"/>
      <w:r w:rsidRPr="00D43926">
        <w:rPr>
          <w:rFonts w:ascii="Times New Roman" w:hAnsi="Times New Roman"/>
          <w:sz w:val="24"/>
          <w:szCs w:val="24"/>
        </w:rPr>
        <w:t>лазертаг</w:t>
      </w:r>
      <w:proofErr w:type="spellEnd"/>
      <w:r w:rsidRPr="00D43926">
        <w:rPr>
          <w:rFonts w:ascii="Times New Roman" w:hAnsi="Times New Roman"/>
          <w:sz w:val="24"/>
          <w:szCs w:val="24"/>
        </w:rPr>
        <w:t xml:space="preserve"> строго ограниченных размеров. </w:t>
      </w:r>
      <w:r w:rsidRPr="00D43926">
        <w:rPr>
          <w:rFonts w:ascii="Times New Roman" w:hAnsi="Times New Roman"/>
          <w:color w:val="000000"/>
          <w:sz w:val="24"/>
          <w:szCs w:val="24"/>
        </w:rPr>
        <w:t>Для проведения соревнований на игровом поле устанавливаются защитные укрытия</w:t>
      </w:r>
      <w:r w:rsidR="0046781E" w:rsidRPr="00D43926">
        <w:rPr>
          <w:rFonts w:ascii="Times New Roman" w:hAnsi="Times New Roman"/>
          <w:color w:val="000000"/>
          <w:sz w:val="24"/>
          <w:szCs w:val="24"/>
        </w:rPr>
        <w:t>.</w:t>
      </w:r>
    </w:p>
    <w:p w:rsidR="00007758" w:rsidRPr="00D43926" w:rsidRDefault="00007758" w:rsidP="0031209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Контрольная точка</w:t>
      </w:r>
      <w:r w:rsidRPr="00D43926">
        <w:rPr>
          <w:rFonts w:ascii="Times New Roman" w:hAnsi="Times New Roman"/>
          <w:sz w:val="24"/>
          <w:szCs w:val="24"/>
        </w:rPr>
        <w:t xml:space="preserve"> – специальное устройство, при попадании в которое, считается «захваченным» и загорается цветом захватившей команды. </w:t>
      </w:r>
      <w:r w:rsidRPr="00D43926">
        <w:rPr>
          <w:rFonts w:ascii="Times New Roman" w:hAnsi="Times New Roman"/>
          <w:sz w:val="24"/>
          <w:szCs w:val="24"/>
        </w:rPr>
        <w:br/>
        <w:t xml:space="preserve">При выстреле в уже захваченную контрольную точку игроком другой команды, начинает отчитываться время захвата для команды, последней поразившей контрольную точку. По истечении заданного интервала (2 минуты) контрольная точка подает звуковой сигнал и загорается цветом победившей команды. </w:t>
      </w:r>
    </w:p>
    <w:p w:rsidR="00D43926" w:rsidRP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О</w:t>
      </w:r>
      <w:r w:rsidR="00D43926" w:rsidRPr="00193A0D">
        <w:rPr>
          <w:b/>
          <w:color w:val="000000"/>
        </w:rPr>
        <w:t>бластные, городские и районные спортивные соревнования</w:t>
      </w:r>
      <w:r w:rsidR="00D43926" w:rsidRPr="00D43926">
        <w:rPr>
          <w:color w:val="000000"/>
        </w:rPr>
        <w:t xml:space="preserve"> – соревнования, включенные в единый региональный календарь спортивно-массовых мероприятий соответствующих</w:t>
      </w:r>
      <w:r>
        <w:rPr>
          <w:color w:val="000000"/>
        </w:rPr>
        <w:t xml:space="preserve"> местных исполнительных органов.</w:t>
      </w:r>
    </w:p>
    <w:p w:rsid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О</w:t>
      </w:r>
      <w:r w:rsidR="00D43926" w:rsidRPr="00193A0D">
        <w:rPr>
          <w:b/>
          <w:color w:val="000000"/>
        </w:rPr>
        <w:t>фициальные международные спортивные соревнования</w:t>
      </w:r>
      <w:r w:rsidR="00D43926" w:rsidRPr="00D43926">
        <w:rPr>
          <w:color w:val="000000"/>
        </w:rPr>
        <w:t xml:space="preserve"> – международные спортивные соревнования, включенные в единый республиканский календарь спортивно-массовых мероприятий междунар</w:t>
      </w:r>
      <w:r>
        <w:rPr>
          <w:color w:val="000000"/>
        </w:rPr>
        <w:t>одных федераций по видам спорта.</w:t>
      </w:r>
    </w:p>
    <w:p w:rsidR="00515C78" w:rsidRDefault="00515C78" w:rsidP="0031209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Поколение прошивки</w:t>
      </w:r>
      <w:r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Pr="00D43926">
        <w:rPr>
          <w:rFonts w:ascii="Times New Roman" w:hAnsi="Times New Roman"/>
          <w:sz w:val="24"/>
          <w:szCs w:val="24"/>
        </w:rPr>
        <w:t>—</w:t>
      </w:r>
      <w:r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Pr="00D43926">
        <w:rPr>
          <w:rFonts w:ascii="Times New Roman" w:hAnsi="Times New Roman"/>
          <w:sz w:val="24"/>
          <w:szCs w:val="24"/>
        </w:rPr>
        <w:t xml:space="preserve">версия программного обеспечения, использующаяся в </w:t>
      </w:r>
      <w:proofErr w:type="spellStart"/>
      <w:r w:rsidRPr="00D43926">
        <w:rPr>
          <w:rFonts w:ascii="Times New Roman" w:hAnsi="Times New Roman"/>
          <w:sz w:val="24"/>
          <w:szCs w:val="24"/>
        </w:rPr>
        <w:t>тагерах</w:t>
      </w:r>
      <w:proofErr w:type="spellEnd"/>
      <w:r w:rsidRPr="00D43926">
        <w:rPr>
          <w:rFonts w:ascii="Times New Roman" w:hAnsi="Times New Roman"/>
          <w:sz w:val="24"/>
          <w:szCs w:val="24"/>
        </w:rPr>
        <w:t xml:space="preserve"> при проведении соревнований.</w:t>
      </w:r>
    </w:p>
    <w:p w:rsidR="00515C78" w:rsidRPr="00515C78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Р</w:t>
      </w:r>
      <w:r w:rsidRPr="00193A0D">
        <w:rPr>
          <w:b/>
          <w:color w:val="000000"/>
        </w:rPr>
        <w:t>еспубликанские спортивные соревнования</w:t>
      </w:r>
      <w:r w:rsidRPr="00D43926">
        <w:rPr>
          <w:color w:val="000000"/>
        </w:rPr>
        <w:t xml:space="preserve"> – соревнования, включенные в единый республиканский календарь спортивно-массовых мероприятий уполномоченного ор</w:t>
      </w:r>
      <w:r>
        <w:rPr>
          <w:color w:val="000000"/>
        </w:rPr>
        <w:t>гана (далее – календарный план).</w:t>
      </w:r>
    </w:p>
    <w:p w:rsidR="00515C78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С</w:t>
      </w:r>
      <w:r w:rsidRPr="00193A0D">
        <w:rPr>
          <w:b/>
          <w:color w:val="000000"/>
        </w:rPr>
        <w:t>портивные соревнования</w:t>
      </w:r>
      <w:r w:rsidRPr="00D43926">
        <w:rPr>
          <w:color w:val="000000"/>
        </w:rPr>
        <w:t xml:space="preserve"> – состязания среди спортсменов или команд, с распределением мест среди спортсменов и подведение общ</w:t>
      </w:r>
      <w:r>
        <w:rPr>
          <w:color w:val="000000"/>
        </w:rPr>
        <w:t>екомандного зачета среди команд.</w:t>
      </w:r>
    </w:p>
    <w:p w:rsidR="00515C78" w:rsidRPr="00515C78" w:rsidRDefault="00515C78" w:rsidP="0031209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Спортивный </w:t>
      </w:r>
      <w:proofErr w:type="spellStart"/>
      <w:r w:rsidRPr="00D43926">
        <w:rPr>
          <w:rFonts w:ascii="Times New Roman" w:hAnsi="Times New Roman"/>
          <w:b/>
          <w:sz w:val="24"/>
          <w:szCs w:val="24"/>
        </w:rPr>
        <w:t>лазертаг</w:t>
      </w:r>
      <w:proofErr w:type="spellEnd"/>
      <w:r w:rsidRPr="00D43926">
        <w:rPr>
          <w:rFonts w:ascii="Times New Roman" w:hAnsi="Times New Roman"/>
          <w:b/>
          <w:sz w:val="24"/>
          <w:szCs w:val="24"/>
        </w:rPr>
        <w:t xml:space="preserve"> – </w:t>
      </w:r>
      <w:r w:rsidRPr="00D43926">
        <w:rPr>
          <w:rFonts w:ascii="Times New Roman" w:hAnsi="Times New Roman"/>
          <w:sz w:val="24"/>
          <w:szCs w:val="24"/>
        </w:rPr>
        <w:t xml:space="preserve">это высокотехнологичная командная игра, происходящая на специально оборудованном игровом поле, использующая для стрельбы </w:t>
      </w:r>
      <w:proofErr w:type="spellStart"/>
      <w:r w:rsidRPr="00D43926">
        <w:rPr>
          <w:rFonts w:ascii="Times New Roman" w:hAnsi="Times New Roman"/>
          <w:sz w:val="24"/>
          <w:szCs w:val="24"/>
        </w:rPr>
        <w:t>тагеры</w:t>
      </w:r>
      <w:proofErr w:type="spellEnd"/>
      <w:r w:rsidRPr="00D43926">
        <w:rPr>
          <w:rFonts w:ascii="Times New Roman" w:hAnsi="Times New Roman"/>
          <w:sz w:val="24"/>
          <w:szCs w:val="24"/>
        </w:rPr>
        <w:t xml:space="preserve"> с вмонтированным в них излучателем инфракрасного импульса</w:t>
      </w:r>
      <w:r>
        <w:rPr>
          <w:rFonts w:ascii="Times New Roman" w:hAnsi="Times New Roman"/>
          <w:sz w:val="24"/>
          <w:szCs w:val="24"/>
        </w:rPr>
        <w:t>.</w:t>
      </w:r>
    </w:p>
    <w:p w:rsidR="00D43926" w:rsidRP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Сп</w:t>
      </w:r>
      <w:r w:rsidR="00D43926" w:rsidRPr="00193A0D">
        <w:rPr>
          <w:b/>
          <w:color w:val="000000"/>
        </w:rPr>
        <w:t>ортивное соревнование</w:t>
      </w:r>
      <w:r w:rsidR="00D43926" w:rsidRPr="00D43926">
        <w:rPr>
          <w:color w:val="000000"/>
        </w:rPr>
        <w:t xml:space="preserve"> – состязание среди спортсменов или команд по виду (видам) спорта в целях выявления лучшего участника состязания, проводимое по утвержденному его орган</w:t>
      </w:r>
      <w:r>
        <w:rPr>
          <w:color w:val="000000"/>
        </w:rPr>
        <w:t>изатором положению (регламенту).</w:t>
      </w:r>
    </w:p>
    <w:p w:rsid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С</w:t>
      </w:r>
      <w:r w:rsidR="00D43926" w:rsidRPr="00193A0D">
        <w:rPr>
          <w:b/>
          <w:color w:val="000000"/>
        </w:rPr>
        <w:t>портивное мероприятие</w:t>
      </w:r>
      <w:r w:rsidR="00D43926" w:rsidRPr="00D43926">
        <w:rPr>
          <w:color w:val="000000"/>
        </w:rPr>
        <w:t xml:space="preserve"> – спортивное соревнование, учебно-тренировочный сбор с участием спортсменов, тренеров и специалистов в области физической культуры и спорта</w:t>
      </w:r>
      <w:r w:rsidR="00193A0D">
        <w:rPr>
          <w:color w:val="000000"/>
        </w:rPr>
        <w:t>.</w:t>
      </w:r>
    </w:p>
    <w:p w:rsidR="00515C78" w:rsidRDefault="00515C78" w:rsidP="0031209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926">
        <w:rPr>
          <w:rFonts w:ascii="Times New Roman" w:hAnsi="Times New Roman"/>
          <w:b/>
          <w:sz w:val="24"/>
          <w:szCs w:val="24"/>
        </w:rPr>
        <w:t>Тагер</w:t>
      </w:r>
      <w:proofErr w:type="spellEnd"/>
      <w:r w:rsidRPr="00D43926">
        <w:rPr>
          <w:rFonts w:ascii="Times New Roman" w:hAnsi="Times New Roman"/>
          <w:b/>
          <w:sz w:val="24"/>
          <w:szCs w:val="24"/>
        </w:rPr>
        <w:t xml:space="preserve"> –</w:t>
      </w:r>
      <w:r w:rsidRPr="00D43926">
        <w:rPr>
          <w:rFonts w:ascii="Times New Roman" w:hAnsi="Times New Roman"/>
          <w:sz w:val="24"/>
          <w:szCs w:val="24"/>
        </w:rPr>
        <w:t xml:space="preserve"> устройство, испускающее инфракрасный им</w:t>
      </w:r>
      <w:r w:rsidR="009C0C77">
        <w:rPr>
          <w:rFonts w:ascii="Times New Roman" w:hAnsi="Times New Roman"/>
          <w:sz w:val="24"/>
          <w:szCs w:val="24"/>
        </w:rPr>
        <w:t>п</w:t>
      </w:r>
      <w:r w:rsidRPr="00D43926">
        <w:rPr>
          <w:rFonts w:ascii="Times New Roman" w:hAnsi="Times New Roman"/>
          <w:sz w:val="24"/>
          <w:szCs w:val="24"/>
        </w:rPr>
        <w:t>ульс, предназначенное для поражения соперника посредством воздействия на сенсорные датчики, обычно находящиеся на головной повязке.</w:t>
      </w:r>
    </w:p>
    <w:p w:rsidR="00515C78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У</w:t>
      </w:r>
      <w:r w:rsidRPr="00193A0D">
        <w:rPr>
          <w:b/>
          <w:color w:val="000000"/>
        </w:rPr>
        <w:t>полномоченный орган в области физической культуры и спорта</w:t>
      </w:r>
      <w:r w:rsidRPr="00D43926">
        <w:rPr>
          <w:color w:val="000000"/>
        </w:rPr>
        <w:t xml:space="preserve"> – центральный исполнительный орган, осуществляющий руководство и межотраслевую координацию в области физической культуры и спорта</w:t>
      </w:r>
      <w:r>
        <w:rPr>
          <w:color w:val="000000"/>
        </w:rPr>
        <w:t xml:space="preserve"> (далее – уполномоченный орган).</w:t>
      </w:r>
    </w:p>
    <w:p w:rsidR="00515C78" w:rsidRP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У</w:t>
      </w:r>
      <w:r w:rsidRPr="00193A0D">
        <w:rPr>
          <w:b/>
          <w:color w:val="000000"/>
        </w:rPr>
        <w:t>частники спортивных соревнований</w:t>
      </w:r>
      <w:r w:rsidRPr="00D43926">
        <w:rPr>
          <w:color w:val="000000"/>
        </w:rPr>
        <w:t xml:space="preserve"> – спортсмены, судьи, специалисты, руководители и представители команд или групп спортсменов, руководители физкультурно-спортивных организаций участвующие в спортивном с</w:t>
      </w:r>
      <w:r>
        <w:rPr>
          <w:color w:val="000000"/>
        </w:rPr>
        <w:t>оревновании (далее - Участники).</w:t>
      </w:r>
    </w:p>
    <w:p w:rsidR="00515C78" w:rsidRPr="00515C78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У</w:t>
      </w:r>
      <w:r w:rsidRPr="00193A0D">
        <w:rPr>
          <w:b/>
          <w:color w:val="000000"/>
        </w:rPr>
        <w:t>чебно-тренировочный сбор</w:t>
      </w:r>
      <w:r w:rsidRPr="00D43926">
        <w:rPr>
          <w:color w:val="000000"/>
        </w:rPr>
        <w:t xml:space="preserve"> – централизованное мероприятие, организованное в целях повышения спортивного мастерства и качества учебно-трен</w:t>
      </w:r>
      <w:r>
        <w:rPr>
          <w:color w:val="000000"/>
        </w:rPr>
        <w:t>ировочного процесса спортсменов.</w:t>
      </w:r>
    </w:p>
    <w:p w:rsidR="00515C78" w:rsidRPr="00D43926" w:rsidRDefault="00515C78" w:rsidP="00312092">
      <w:pPr>
        <w:pStyle w:val="a5"/>
        <w:spacing w:before="0" w:beforeAutospacing="0" w:after="0" w:afterAutospacing="0" w:line="20" w:lineRule="atLeast"/>
        <w:jc w:val="both"/>
        <w:textAlignment w:val="baseline"/>
        <w:rPr>
          <w:color w:val="000000"/>
        </w:rPr>
      </w:pPr>
      <w:r>
        <w:rPr>
          <w:b/>
          <w:color w:val="000000"/>
        </w:rPr>
        <w:t>Ф</w:t>
      </w:r>
      <w:r w:rsidRPr="00193A0D">
        <w:rPr>
          <w:b/>
          <w:color w:val="000000"/>
        </w:rPr>
        <w:t>изкультурно-спортивная организация</w:t>
      </w:r>
      <w:r w:rsidRPr="00D43926">
        <w:rPr>
          <w:color w:val="000000"/>
        </w:rPr>
        <w:t xml:space="preserve"> – юридическое лицо, осуществляющее деятельность в области физической культуры и спорта в качес</w:t>
      </w:r>
      <w:r>
        <w:rPr>
          <w:color w:val="000000"/>
        </w:rPr>
        <w:t>тве основного вида деятельности.</w:t>
      </w:r>
    </w:p>
    <w:p w:rsidR="00D43926" w:rsidRDefault="00D43926" w:rsidP="00D43926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72117E" w:rsidRPr="00D43926" w:rsidRDefault="0072117E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lastRenderedPageBreak/>
        <w:t xml:space="preserve">Раздел 1.2. Правила игры </w:t>
      </w:r>
    </w:p>
    <w:p w:rsidR="009C0C77" w:rsidRDefault="009C0C77" w:rsidP="003120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4E78">
        <w:rPr>
          <w:rFonts w:ascii="Times New Roman" w:hAnsi="Times New Roman"/>
          <w:b/>
          <w:sz w:val="24"/>
          <w:szCs w:val="24"/>
        </w:rPr>
        <w:t>1.2.1</w:t>
      </w:r>
      <w:r w:rsidR="003C4E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2117E" w:rsidRPr="00D43926">
        <w:rPr>
          <w:rFonts w:ascii="Times New Roman" w:hAnsi="Times New Roman"/>
          <w:sz w:val="24"/>
          <w:szCs w:val="24"/>
        </w:rPr>
        <w:t xml:space="preserve">Знание и понимание правил вида спорта «Лазертаг» является ответственностью игроков и </w:t>
      </w:r>
      <w:r w:rsidR="00007758" w:rsidRPr="00D43926">
        <w:rPr>
          <w:rFonts w:ascii="Times New Roman" w:hAnsi="Times New Roman"/>
          <w:sz w:val="24"/>
          <w:szCs w:val="24"/>
        </w:rPr>
        <w:t>представителей</w:t>
      </w:r>
      <w:r w:rsidR="0072117E" w:rsidRPr="00D43926">
        <w:rPr>
          <w:rFonts w:ascii="Times New Roman" w:hAnsi="Times New Roman"/>
          <w:sz w:val="24"/>
          <w:szCs w:val="24"/>
        </w:rPr>
        <w:t xml:space="preserve"> команд. Участие в </w:t>
      </w:r>
      <w:r w:rsidR="00007758" w:rsidRPr="00D43926">
        <w:rPr>
          <w:rFonts w:ascii="Times New Roman" w:hAnsi="Times New Roman"/>
          <w:sz w:val="24"/>
          <w:szCs w:val="24"/>
        </w:rPr>
        <w:t>турнирах и мероприятиях</w:t>
      </w:r>
      <w:r w:rsidR="0046781E" w:rsidRPr="00D43926">
        <w:rPr>
          <w:rFonts w:ascii="Times New Roman" w:hAnsi="Times New Roman"/>
          <w:sz w:val="24"/>
          <w:szCs w:val="24"/>
        </w:rPr>
        <w:t xml:space="preserve">, проводимых </w:t>
      </w:r>
      <w:r w:rsidR="00312092">
        <w:rPr>
          <w:rFonts w:ascii="Times New Roman" w:hAnsi="Times New Roman"/>
          <w:sz w:val="24"/>
          <w:szCs w:val="24"/>
        </w:rPr>
        <w:t xml:space="preserve">аккредитованной спортивной федерацией </w:t>
      </w:r>
      <w:r w:rsidR="0072117E" w:rsidRPr="00D43926">
        <w:rPr>
          <w:rFonts w:ascii="Times New Roman" w:hAnsi="Times New Roman"/>
          <w:sz w:val="24"/>
          <w:szCs w:val="24"/>
        </w:rPr>
        <w:t xml:space="preserve">является согласием с данными Правилами. Если значение любой из частей данных Правил не ясно, то наиболее простая и соответствующая основным положениям Правил интерпретация будет считаться правильной. </w:t>
      </w:r>
    </w:p>
    <w:p w:rsidR="0072117E" w:rsidRDefault="009C0C77" w:rsidP="003120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4E78">
        <w:rPr>
          <w:rFonts w:ascii="Times New Roman" w:hAnsi="Times New Roman"/>
          <w:b/>
          <w:sz w:val="24"/>
          <w:szCs w:val="24"/>
        </w:rPr>
        <w:t>1.2.2</w:t>
      </w:r>
      <w:r w:rsidR="003C4E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781E" w:rsidRPr="00D43926">
        <w:rPr>
          <w:rFonts w:ascii="Times New Roman" w:hAnsi="Times New Roman"/>
          <w:sz w:val="24"/>
          <w:szCs w:val="24"/>
        </w:rPr>
        <w:t xml:space="preserve">Данные Правила </w:t>
      </w:r>
      <w:r w:rsidR="00007758" w:rsidRPr="00D43926">
        <w:rPr>
          <w:rFonts w:ascii="Times New Roman" w:hAnsi="Times New Roman"/>
          <w:sz w:val="24"/>
          <w:szCs w:val="24"/>
        </w:rPr>
        <w:t xml:space="preserve">быть дополнены и изменены решением </w:t>
      </w:r>
      <w:r w:rsidR="00312092">
        <w:rPr>
          <w:rFonts w:ascii="Times New Roman" w:hAnsi="Times New Roman"/>
          <w:sz w:val="24"/>
          <w:szCs w:val="24"/>
        </w:rPr>
        <w:t>аккредитованной спортивной ф</w:t>
      </w:r>
      <w:r w:rsidR="0046781E" w:rsidRPr="00D43926">
        <w:rPr>
          <w:rFonts w:ascii="Times New Roman" w:hAnsi="Times New Roman"/>
          <w:sz w:val="24"/>
          <w:szCs w:val="24"/>
        </w:rPr>
        <w:t>едерации</w:t>
      </w:r>
      <w:r w:rsidR="00007758" w:rsidRPr="00D43926">
        <w:rPr>
          <w:rFonts w:ascii="Times New Roman" w:hAnsi="Times New Roman"/>
          <w:sz w:val="24"/>
          <w:szCs w:val="24"/>
        </w:rPr>
        <w:t xml:space="preserve"> в соответствии с игровой практикой.</w:t>
      </w:r>
      <w:r w:rsidR="00007758"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="0046781E" w:rsidRPr="00D43926">
        <w:rPr>
          <w:rFonts w:ascii="Times New Roman" w:hAnsi="Times New Roman"/>
          <w:sz w:val="24"/>
          <w:szCs w:val="24"/>
        </w:rPr>
        <w:t>Правила могут меняться в зависимости от формата и сценария мероприятий по решению организаторов мероприятия.</w:t>
      </w:r>
    </w:p>
    <w:p w:rsidR="00312092" w:rsidRDefault="00312092" w:rsidP="003120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3A0D" w:rsidRDefault="00193A0D" w:rsidP="00193A0D">
      <w:pPr>
        <w:pStyle w:val="3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  <w:lang w:val="ru-RU"/>
        </w:rPr>
      </w:pPr>
      <w:r w:rsidRPr="00525362">
        <w:rPr>
          <w:color w:val="000000"/>
          <w:sz w:val="24"/>
          <w:szCs w:val="24"/>
          <w:lang w:val="ru-RU"/>
        </w:rPr>
        <w:t>Г</w:t>
      </w:r>
      <w:r w:rsidR="009C0C77">
        <w:rPr>
          <w:color w:val="000000"/>
          <w:sz w:val="24"/>
          <w:szCs w:val="24"/>
          <w:lang w:val="ru-RU"/>
        </w:rPr>
        <w:t>ЛАВА</w:t>
      </w:r>
      <w:r w:rsidRPr="00525362">
        <w:rPr>
          <w:color w:val="000000"/>
          <w:sz w:val="24"/>
          <w:szCs w:val="24"/>
          <w:lang w:val="ru-RU"/>
        </w:rPr>
        <w:t xml:space="preserve"> 2. </w:t>
      </w:r>
      <w:r w:rsidR="009C0C77">
        <w:rPr>
          <w:color w:val="000000"/>
          <w:sz w:val="24"/>
          <w:szCs w:val="24"/>
          <w:lang w:val="ru-RU"/>
        </w:rPr>
        <w:t>ПОРЯДОК ПРОВЕДЕНИЯ СПОРТИВНЫХ СОРЕВНОВАНИЙ</w:t>
      </w:r>
    </w:p>
    <w:p w:rsidR="007445D6" w:rsidRPr="00525362" w:rsidRDefault="007445D6" w:rsidP="00193A0D">
      <w:pPr>
        <w:pStyle w:val="3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  <w:lang w:val="ru-RU"/>
        </w:rPr>
      </w:pP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</w:t>
      </w:r>
      <w:r w:rsidR="00193A0D" w:rsidRPr="003C4E78">
        <w:rPr>
          <w:b/>
          <w:color w:val="000000"/>
        </w:rPr>
        <w:t>.</w:t>
      </w:r>
      <w:r w:rsidRPr="003C4E78">
        <w:rPr>
          <w:b/>
          <w:color w:val="000000"/>
        </w:rPr>
        <w:t>1</w:t>
      </w:r>
      <w:r w:rsidR="003C4E78">
        <w:rPr>
          <w:color w:val="000000"/>
        </w:rPr>
        <w:t>.</w:t>
      </w:r>
      <w:r w:rsidR="00193A0D" w:rsidRPr="00525362">
        <w:rPr>
          <w:color w:val="000000"/>
        </w:rPr>
        <w:t xml:space="preserve"> Республиканские спортивные соревнования проводятся аккредитованной спортивной федерацией по уведомлению уполномоченного органа в области физической культуры и спорта и в соответствии с календарным планом.</w:t>
      </w:r>
    </w:p>
    <w:p w:rsidR="00193A0D" w:rsidRPr="004D44C0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C4E78">
        <w:rPr>
          <w:b/>
          <w:color w:val="000000"/>
        </w:rPr>
        <w:t> 2</w:t>
      </w:r>
      <w:r w:rsidR="00193A0D" w:rsidRPr="003C4E78">
        <w:rPr>
          <w:b/>
          <w:color w:val="000000"/>
        </w:rPr>
        <w:t>.</w:t>
      </w:r>
      <w:r w:rsidRPr="003C4E78">
        <w:rPr>
          <w:b/>
          <w:color w:val="000000"/>
        </w:rPr>
        <w:t>2</w:t>
      </w:r>
      <w:r w:rsidR="003C4E78">
        <w:rPr>
          <w:color w:val="000000"/>
        </w:rPr>
        <w:t>.</w:t>
      </w:r>
      <w:r w:rsidR="00193A0D" w:rsidRPr="00525362">
        <w:rPr>
          <w:color w:val="000000"/>
        </w:rPr>
        <w:t xml:space="preserve"> Республиканские спортивные соревнования проводятся в соответствии и положениями</w:t>
      </w:r>
      <w:r w:rsidR="00193A0D" w:rsidRPr="004D44C0">
        <w:rPr>
          <w:rFonts w:ascii="Arial" w:hAnsi="Arial" w:cs="Arial"/>
          <w:color w:val="000000"/>
          <w:sz w:val="21"/>
          <w:szCs w:val="21"/>
        </w:rPr>
        <w:t xml:space="preserve"> </w:t>
      </w:r>
      <w:r w:rsidR="00193A0D" w:rsidRPr="00525362">
        <w:rPr>
          <w:color w:val="000000"/>
        </w:rPr>
        <w:t>(регламентами)</w:t>
      </w:r>
      <w:r w:rsidR="004B5B98" w:rsidRPr="00525362">
        <w:rPr>
          <w:color w:val="000000"/>
        </w:rPr>
        <w:t>,</w:t>
      </w:r>
      <w:r w:rsidR="00193A0D" w:rsidRPr="00525362">
        <w:rPr>
          <w:color w:val="000000"/>
        </w:rPr>
        <w:t xml:space="preserve"> </w:t>
      </w:r>
      <w:r w:rsidR="004B5B98" w:rsidRPr="00525362">
        <w:rPr>
          <w:color w:val="000000"/>
        </w:rPr>
        <w:t>утвержденными</w:t>
      </w:r>
      <w:r w:rsidR="00193A0D" w:rsidRPr="00525362">
        <w:rPr>
          <w:color w:val="000000"/>
        </w:rPr>
        <w:t xml:space="preserve"> аккредитованной спортивной федерацией.</w:t>
      </w: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2.3</w:t>
      </w:r>
      <w:r w:rsidR="003C4E78">
        <w:rPr>
          <w:color w:val="000000"/>
        </w:rPr>
        <w:t>.</w:t>
      </w:r>
      <w:r w:rsidR="00193A0D" w:rsidRPr="00525362">
        <w:rPr>
          <w:color w:val="000000"/>
        </w:rPr>
        <w:t xml:space="preserve"> Международные спортивные соревнования на территории Республики Казахстан проводятся по решению аккредитованной спортивной федерацией и уполномоченного органа.</w:t>
      </w:r>
      <w:r>
        <w:rPr>
          <w:color w:val="000000"/>
        </w:rPr>
        <w:t xml:space="preserve"> </w:t>
      </w:r>
      <w:r w:rsidR="00193A0D" w:rsidRPr="00525362">
        <w:rPr>
          <w:color w:val="000000"/>
        </w:rPr>
        <w:t>Данные соревнования включаются в календарный план в соответствии с </w:t>
      </w:r>
      <w:hyperlink r:id="rId7" w:anchor="z216" w:history="1">
        <w:r w:rsidR="00193A0D" w:rsidRPr="00525362">
          <w:rPr>
            <w:rStyle w:val="a9"/>
            <w:color w:val="000000"/>
            <w:bdr w:val="none" w:sz="0" w:space="0" w:color="auto" w:frame="1"/>
          </w:rPr>
          <w:t>пунктом 2</w:t>
        </w:r>
      </w:hyperlink>
      <w:r w:rsidR="00193A0D" w:rsidRPr="00525362">
        <w:rPr>
          <w:color w:val="000000"/>
        </w:rPr>
        <w:t> статьи 38 Закона.</w:t>
      </w: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2.4</w:t>
      </w:r>
      <w:r w:rsidR="003C4E78" w:rsidRPr="003C4E78">
        <w:rPr>
          <w:b/>
          <w:color w:val="000000"/>
        </w:rPr>
        <w:t>.</w:t>
      </w:r>
      <w:r w:rsidR="00193A0D" w:rsidRPr="00525362">
        <w:rPr>
          <w:color w:val="000000"/>
        </w:rPr>
        <w:t xml:space="preserve"> Международные спортивные соревнования проводятся в соответствии с положениями (регламентами) о спортивных соревнованиях, которые разрабатываются аккредитованной спортивной федерацией и в соответствии с </w:t>
      </w:r>
      <w:hyperlink r:id="rId8" w:anchor="z219" w:history="1">
        <w:r w:rsidR="00193A0D" w:rsidRPr="00525362">
          <w:rPr>
            <w:rStyle w:val="a9"/>
            <w:color w:val="000000"/>
            <w:bdr w:val="none" w:sz="0" w:space="0" w:color="auto" w:frame="1"/>
          </w:rPr>
          <w:t>пун</w:t>
        </w:r>
        <w:r w:rsidR="00193A0D" w:rsidRPr="00525362">
          <w:rPr>
            <w:rStyle w:val="a9"/>
            <w:color w:val="000000"/>
            <w:bdr w:val="none" w:sz="0" w:space="0" w:color="auto" w:frame="1"/>
          </w:rPr>
          <w:t>к</w:t>
        </w:r>
        <w:r w:rsidR="00193A0D" w:rsidRPr="00525362">
          <w:rPr>
            <w:rStyle w:val="a9"/>
            <w:color w:val="000000"/>
            <w:bdr w:val="none" w:sz="0" w:space="0" w:color="auto" w:frame="1"/>
          </w:rPr>
          <w:t>том 5</w:t>
        </w:r>
      </w:hyperlink>
      <w:r w:rsidR="00193A0D" w:rsidRPr="00525362">
        <w:rPr>
          <w:color w:val="000000"/>
        </w:rPr>
        <w:t> статьи 38 Закона утверждаются уполномоченным органом.</w:t>
      </w: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2.5</w:t>
      </w:r>
      <w:r w:rsidR="003C4E78" w:rsidRPr="003C4E78">
        <w:rPr>
          <w:b/>
          <w:color w:val="000000"/>
        </w:rPr>
        <w:t>.</w:t>
      </w:r>
      <w:r w:rsidR="00193A0D" w:rsidRPr="00525362">
        <w:rPr>
          <w:color w:val="000000"/>
        </w:rPr>
        <w:t xml:space="preserve"> Областные, городские и районные спортивные соревнования проводятся по решению представителя аккредитованной спортивной федерации и согласованию с уполномоченным территориальным органом в области развития культуры и спорта.</w:t>
      </w: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2.6</w:t>
      </w:r>
      <w:r w:rsidR="003C4E78" w:rsidRPr="003C4E78">
        <w:rPr>
          <w:b/>
          <w:color w:val="000000"/>
        </w:rPr>
        <w:t>.</w:t>
      </w:r>
      <w:r w:rsidR="00193A0D" w:rsidRPr="00525362">
        <w:rPr>
          <w:color w:val="000000"/>
        </w:rPr>
        <w:t xml:space="preserve"> Положения (регламенты) областных, городских и районных спортивных соревнований в соответствии с </w:t>
      </w:r>
      <w:hyperlink r:id="rId9" w:anchor="z221" w:history="1">
        <w:r w:rsidR="00193A0D" w:rsidRPr="00525362">
          <w:rPr>
            <w:rStyle w:val="a9"/>
            <w:color w:val="000000"/>
            <w:bdr w:val="none" w:sz="0" w:space="0" w:color="auto" w:frame="1"/>
          </w:rPr>
          <w:t>пунктом 7</w:t>
        </w:r>
      </w:hyperlink>
      <w:r w:rsidR="00193A0D" w:rsidRPr="00525362">
        <w:rPr>
          <w:color w:val="000000"/>
        </w:rPr>
        <w:t> статьи 38 Закона, разрабатываются местным представителем аккредитованной спортивной федерации и утверждаются местным уполномоченным органом в области развития культуры и спорта.</w:t>
      </w:r>
    </w:p>
    <w:p w:rsidR="00193A0D" w:rsidRPr="00525362" w:rsidRDefault="009C0C77" w:rsidP="00525362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2.7</w:t>
      </w:r>
      <w:r w:rsidR="003C4E78" w:rsidRPr="003C4E78">
        <w:rPr>
          <w:b/>
          <w:color w:val="000000"/>
        </w:rPr>
        <w:t>.</w:t>
      </w:r>
      <w:r w:rsidR="00193A0D" w:rsidRPr="00525362">
        <w:rPr>
          <w:color w:val="000000"/>
        </w:rPr>
        <w:t xml:space="preserve"> В положение (регламент) спортивного соревнования вносятся изменения и/или дополнения не менее чем за 14 (четырнадцать) календарных дней до начала спортивного соревнования.</w:t>
      </w:r>
    </w:p>
    <w:p w:rsidR="00193A0D" w:rsidRPr="00525362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2.8</w:t>
      </w:r>
      <w:r w:rsidR="003C4E78" w:rsidRPr="003C4E78">
        <w:rPr>
          <w:b/>
          <w:color w:val="000000"/>
        </w:rPr>
        <w:t>.</w:t>
      </w:r>
      <w:r w:rsidR="00193A0D" w:rsidRPr="00525362">
        <w:rPr>
          <w:color w:val="000000"/>
        </w:rPr>
        <w:t xml:space="preserve"> Численный состав участников международных соревнований, определяет аккредитованная спортивная федерация на основании положения (регламента) спортивного соревнования.</w:t>
      </w:r>
    </w:p>
    <w:p w:rsidR="00525362" w:rsidRPr="004D44C0" w:rsidRDefault="00525362" w:rsidP="00193A0D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C0C77" w:rsidRDefault="009C0C77" w:rsidP="00193A0D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445D6">
        <w:rPr>
          <w:b/>
          <w:color w:val="000000"/>
        </w:rPr>
        <w:t>ГЛАВА 3. ПОРЯДОК ПРОВЕДЕНИЯ УЧЕБНО-ТРЕНИРОВОЧНЫХ СБОРОВ.</w:t>
      </w:r>
    </w:p>
    <w:p w:rsidR="007445D6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193A0D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3</w:t>
      </w:r>
      <w:r w:rsidR="00193A0D" w:rsidRPr="003C4E78">
        <w:rPr>
          <w:b/>
          <w:color w:val="000000"/>
        </w:rPr>
        <w:t>.</w:t>
      </w:r>
      <w:r w:rsidRPr="003C4E78">
        <w:rPr>
          <w:b/>
          <w:color w:val="000000"/>
        </w:rPr>
        <w:t>1</w:t>
      </w:r>
      <w:r w:rsidR="003C4E78">
        <w:rPr>
          <w:color w:val="000000"/>
        </w:rPr>
        <w:t>.</w:t>
      </w:r>
      <w:r w:rsidR="00193A0D" w:rsidRPr="007445D6">
        <w:rPr>
          <w:color w:val="000000"/>
        </w:rPr>
        <w:t xml:space="preserve"> Учебно-тренировочные сборы проводятся в соответствии с календарным планом утвержденным аккредитованной спортивной федерацией.</w:t>
      </w:r>
    </w:p>
    <w:p w:rsidR="00193A0D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3.2</w:t>
      </w:r>
      <w:r w:rsidR="003C4E78" w:rsidRPr="003C4E78">
        <w:rPr>
          <w:b/>
          <w:color w:val="000000"/>
        </w:rPr>
        <w:t>.</w:t>
      </w:r>
      <w:r w:rsidR="00193A0D" w:rsidRPr="007445D6">
        <w:rPr>
          <w:color w:val="000000"/>
        </w:rPr>
        <w:t xml:space="preserve"> Учебно-тренировочные сборы по подготовке к республиканским и международным соревнованиям проводятся в соответствии с регламентом, утвержденным аккредитованной спортивной федерацией.</w:t>
      </w:r>
    </w:p>
    <w:p w:rsidR="00193A0D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3.3</w:t>
      </w:r>
      <w:r w:rsidR="003C4E78" w:rsidRPr="003C4E78">
        <w:rPr>
          <w:b/>
          <w:color w:val="000000"/>
        </w:rPr>
        <w:t>.</w:t>
      </w:r>
      <w:r w:rsidR="00193A0D" w:rsidRPr="007445D6">
        <w:rPr>
          <w:color w:val="000000"/>
        </w:rPr>
        <w:t xml:space="preserve"> Организации (клубы, общественные объединения и т.д.), проводящие учебно-тренировочные сборы: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lastRenderedPageBreak/>
        <w:t>      - утверждают планы теоретических и практических занятий, воспитательной работы, индивидуальные планы подготовки спортсменов, планы работы комплексной научной группы, медицинского обеспечения и мероприятий по соблюдению безопасности;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t>      - следят за качеством проведения учебно-тренировочного процесса, совершенствования технического и тактического мастерства спортсмена, организации воспитательной работы, соблюдения дисциплины, сохранности имущества;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t>      - выделяют квалифицированных тренеров, а также другой необходимый обслуживающий персонал;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t xml:space="preserve">      - обеспечивают проведение учебно-тренировочного сбора на соответствующих спортивных сооружениях, </w:t>
      </w:r>
      <w:r w:rsidR="009C0C77" w:rsidRPr="007445D6">
        <w:rPr>
          <w:color w:val="000000"/>
        </w:rPr>
        <w:t>специальных площадках</w:t>
      </w:r>
      <w:r w:rsidRPr="007445D6">
        <w:rPr>
          <w:color w:val="000000"/>
        </w:rPr>
        <w:t>, а также территориях с пересеченным ландшафтом по согласованию с аккредитованной спортивной федерацией и местным исполнительным органом;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t>      - утверждают персональные списки спортсменов и других участников учебно-тренировочного сбора;</w:t>
      </w:r>
    </w:p>
    <w:p w:rsidR="00193A0D" w:rsidRPr="007445D6" w:rsidRDefault="00193A0D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45D6">
        <w:rPr>
          <w:color w:val="000000"/>
        </w:rPr>
        <w:t>      - обеспечивают соблюдение санитарно-гигиенических норм, а также пожарной безопасности, технической эксплуатации и обеспечения безопасности спортсменов учебно-тренировочного сбора;</w:t>
      </w:r>
    </w:p>
    <w:p w:rsidR="00193A0D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3.4</w:t>
      </w:r>
      <w:r w:rsidR="003C4E78" w:rsidRPr="003C4E78">
        <w:rPr>
          <w:b/>
          <w:color w:val="000000"/>
        </w:rPr>
        <w:t>.</w:t>
      </w:r>
      <w:r w:rsidR="00193A0D" w:rsidRPr="007445D6">
        <w:rPr>
          <w:color w:val="000000"/>
        </w:rPr>
        <w:t xml:space="preserve"> Учебно-тренировочные сборы, основным направлением которых является общефизическая, тактическая и спортивно-техническая подготовка спортсменов, относятся к категории сборов по подготовке непосредственно к спортивным соревнованиям.</w:t>
      </w:r>
    </w:p>
    <w:p w:rsidR="00193A0D" w:rsidRPr="007445D6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4E78">
        <w:rPr>
          <w:b/>
          <w:color w:val="000000"/>
        </w:rPr>
        <w:t>3.5</w:t>
      </w:r>
      <w:r w:rsidR="003C4E78" w:rsidRPr="003C4E78">
        <w:rPr>
          <w:b/>
          <w:color w:val="000000"/>
        </w:rPr>
        <w:t>.</w:t>
      </w:r>
      <w:r w:rsidR="00193A0D" w:rsidRPr="007445D6">
        <w:rPr>
          <w:color w:val="000000"/>
        </w:rPr>
        <w:t xml:space="preserve"> Учебно-тренировочные сборы по общефизической подготовке, восстановительные, по проведению обследования спортсменов относятся к специальным учебно-тренировочным сборам.</w:t>
      </w:r>
    </w:p>
    <w:p w:rsidR="007445D6" w:rsidRPr="004D44C0" w:rsidRDefault="007445D6" w:rsidP="00193A0D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93A0D" w:rsidRDefault="007445D6" w:rsidP="00193A0D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5D6">
        <w:rPr>
          <w:rFonts w:ascii="Times New Roman" w:hAnsi="Times New Roman" w:cs="Times New Roman"/>
          <w:b/>
          <w:sz w:val="24"/>
          <w:szCs w:val="24"/>
          <w:lang w:val="ru-RU"/>
        </w:rPr>
        <w:t>ГЛАВА 4. ПОРЯДОК ОРГАНИЗАЦИИ УЧЕБНО-ТРЕНИРОВОЧНЫХ ОБЬЕКТОВ</w:t>
      </w:r>
    </w:p>
    <w:p w:rsidR="007445D6" w:rsidRPr="007445D6" w:rsidRDefault="007445D6" w:rsidP="00193A0D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3A0D" w:rsidRPr="007445D6" w:rsidRDefault="007445D6" w:rsidP="00193A0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4.1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учебно-тренировочных сборов необходимы определенные выделенные места. </w:t>
      </w:r>
    </w:p>
    <w:p w:rsidR="007445D6" w:rsidRDefault="007445D6" w:rsidP="00193A0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4.2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Аккредитованная спортивная организация совместно с местным органом по развитию культуры и спорта согласовывают с местным исполнительным органом специально отведенные места, отвечающие требованиям для проведения соответствующих видов игр учебно-тренировочный сбор и проведение самих игр.</w:t>
      </w:r>
    </w:p>
    <w:p w:rsidR="00193A0D" w:rsidRPr="007445D6" w:rsidRDefault="007445D6" w:rsidP="00193A0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4.3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>еобходимы специально обозначенные территориальные гра</w:t>
      </w:r>
      <w:r w:rsidR="009C0C77" w:rsidRPr="007445D6">
        <w:rPr>
          <w:rFonts w:ascii="Times New Roman" w:hAnsi="Times New Roman" w:cs="Times New Roman"/>
          <w:sz w:val="24"/>
          <w:szCs w:val="24"/>
          <w:lang w:val="ru-RU"/>
        </w:rPr>
        <w:t>ницы площадью от 200 кв.м. до 1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кв.км.</w:t>
      </w:r>
      <w:r w:rsidR="009C0C77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для </w:t>
      </w:r>
      <w:proofErr w:type="spellStart"/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>лазертаг</w:t>
      </w:r>
      <w:r w:rsidR="0031209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быть, как внутри помещения (при условии, что минимальная площадь </w:t>
      </w:r>
      <w:r w:rsidR="00193A0D" w:rsidRPr="00C20906">
        <w:rPr>
          <w:rFonts w:ascii="Times New Roman" w:hAnsi="Times New Roman" w:cs="Times New Roman"/>
          <w:sz w:val="24"/>
          <w:szCs w:val="24"/>
          <w:lang w:val="ru-RU"/>
        </w:rPr>
        <w:t xml:space="preserve">будет соответствовать </w:t>
      </w:r>
      <w:r w:rsidRPr="00C20906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установленным нормам </w:t>
      </w:r>
      <w:r w:rsidR="00C20906" w:rsidRPr="00C20906">
        <w:rPr>
          <w:rFonts w:ascii="Times New Roman" w:hAnsi="Times New Roman" w:cs="Times New Roman"/>
          <w:sz w:val="24"/>
          <w:szCs w:val="24"/>
          <w:lang w:val="ru-RU"/>
        </w:rPr>
        <w:t>главы 7</w:t>
      </w:r>
      <w:r w:rsidR="00193A0D" w:rsidRPr="00C20906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правил),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так и на открытом пространстве, с огороженной территорией. Отведенная территория может включать в себя строения и сооружения, искусственные и естественные преграды. Территория должна быть огорожена.</w:t>
      </w:r>
    </w:p>
    <w:p w:rsidR="00193A0D" w:rsidRPr="007445D6" w:rsidRDefault="007445D6" w:rsidP="00193A0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4.4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Все физические лица, а также руководители юридических лиц, планирующие проведение учебно-тренировочных игр, указанных Настоящими правилами, должны иметь статус члена аккредитованной спортивной федерации. </w:t>
      </w:r>
    </w:p>
    <w:p w:rsidR="00193A0D" w:rsidRPr="007445D6" w:rsidRDefault="007445D6" w:rsidP="00193A0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4.5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Организаторы сборов и игр должны фиксировать всех посетителей (принимающих участие в играх) и спортсменов прибывающих и проводящих тренировочные игры на данных территориях. Один раз в квартал информация о участниках игр должна поступать в аккредитованную федерацию или в местный орган по развитию культуры и спорта.</w:t>
      </w:r>
    </w:p>
    <w:p w:rsidR="00193A0D" w:rsidRDefault="007445D6" w:rsidP="007445D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E78">
        <w:rPr>
          <w:rFonts w:ascii="Times New Roman" w:hAnsi="Times New Roman" w:cs="Times New Roman"/>
          <w:b/>
          <w:sz w:val="24"/>
          <w:szCs w:val="24"/>
          <w:lang w:val="ru-RU"/>
        </w:rPr>
        <w:t>4.6</w:t>
      </w:r>
      <w:r w:rsidR="003C4E78" w:rsidRPr="003C4E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учебно-тренировочных сборов и проведение соответствующих игр вне согласованных территорий не могут проводится и соответственно не могут подлежат</w:t>
      </w:r>
      <w:r w:rsidRPr="007445D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93A0D" w:rsidRPr="007445D6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ответственности аккредитованной спортивной федерации.</w:t>
      </w:r>
    </w:p>
    <w:p w:rsidR="007445D6" w:rsidRPr="007445D6" w:rsidRDefault="007445D6" w:rsidP="007445D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СОРЕВНОВАТЕЛЬНЫЕ ДИСЦИПЛИНЫ, ФОРМАТЫ ИГР 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72117E" w:rsidRPr="00D43926">
        <w:rPr>
          <w:rFonts w:ascii="Times New Roman" w:hAnsi="Times New Roman"/>
          <w:b/>
          <w:sz w:val="24"/>
          <w:szCs w:val="24"/>
        </w:rPr>
        <w:t>.1. Соревновательные дисциплины</w:t>
      </w:r>
      <w:r w:rsidR="002C2C5B" w:rsidRPr="00D43926">
        <w:rPr>
          <w:rFonts w:ascii="Times New Roman" w:hAnsi="Times New Roman"/>
          <w:b/>
          <w:sz w:val="24"/>
          <w:szCs w:val="24"/>
        </w:rPr>
        <w:t xml:space="preserve"> 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2C2C5B" w:rsidRPr="00D43926">
        <w:rPr>
          <w:rFonts w:ascii="Times New Roman" w:hAnsi="Times New Roman"/>
          <w:b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 xml:space="preserve">Основные соревновательные дисциплины спортивного </w:t>
      </w:r>
      <w:proofErr w:type="spellStart"/>
      <w:r>
        <w:rPr>
          <w:rFonts w:ascii="Times New Roman" w:hAnsi="Times New Roman"/>
          <w:sz w:val="24"/>
          <w:szCs w:val="24"/>
        </w:rPr>
        <w:t>лазертага</w:t>
      </w:r>
      <w:proofErr w:type="spellEnd"/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sym w:font="Symbol" w:char="F0B7"/>
      </w:r>
      <w:r w:rsidRPr="00D43926">
        <w:rPr>
          <w:rFonts w:ascii="Times New Roman" w:hAnsi="Times New Roman"/>
          <w:sz w:val="24"/>
          <w:szCs w:val="24"/>
        </w:rPr>
        <w:t xml:space="preserve"> Игра 3 чел. х 3 чел </w:t>
      </w:r>
    </w:p>
    <w:p w:rsidR="007445D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sym w:font="Symbol" w:char="F0B7"/>
      </w:r>
      <w:r w:rsidR="00A1740A" w:rsidRPr="00D43926">
        <w:rPr>
          <w:rFonts w:ascii="Times New Roman" w:hAnsi="Times New Roman"/>
          <w:sz w:val="24"/>
          <w:szCs w:val="24"/>
        </w:rPr>
        <w:t xml:space="preserve"> Игра 5 чел. </w:t>
      </w:r>
      <w:proofErr w:type="spellStart"/>
      <w:r w:rsidR="00A1740A" w:rsidRPr="00D43926">
        <w:rPr>
          <w:rFonts w:ascii="Times New Roman" w:hAnsi="Times New Roman"/>
          <w:sz w:val="24"/>
          <w:szCs w:val="24"/>
        </w:rPr>
        <w:t>х</w:t>
      </w:r>
      <w:proofErr w:type="spellEnd"/>
      <w:r w:rsidR="00A1740A" w:rsidRPr="00D43926">
        <w:rPr>
          <w:rFonts w:ascii="Times New Roman" w:hAnsi="Times New Roman"/>
          <w:sz w:val="24"/>
          <w:szCs w:val="24"/>
        </w:rPr>
        <w:t xml:space="preserve"> 5 чел</w:t>
      </w:r>
    </w:p>
    <w:p w:rsidR="007445D6" w:rsidRPr="00D43926" w:rsidRDefault="007445D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4E78">
        <w:rPr>
          <w:rFonts w:ascii="Times New Roman" w:hAnsi="Times New Roman"/>
          <w:b/>
          <w:sz w:val="24"/>
          <w:szCs w:val="24"/>
        </w:rPr>
        <w:t>5.1.2</w:t>
      </w:r>
      <w:r w:rsidR="003C4E78" w:rsidRPr="003C4E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разрешается применение иных соревновательных дисциплин по согласованию с аккредитованной Федерацией на основании положения (регламента) соревнований.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.2. Форматы игр 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</w:t>
      </w:r>
      <w:r w:rsidR="0072117E" w:rsidRPr="00D43926">
        <w:rPr>
          <w:rFonts w:ascii="Times New Roman" w:hAnsi="Times New Roman"/>
          <w:sz w:val="24"/>
          <w:szCs w:val="24"/>
        </w:rPr>
        <w:t xml:space="preserve"> Форматы игр: 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5.2.1.1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Формат игры «Захват контрольной точки» (КТ):</w:t>
      </w:r>
    </w:p>
    <w:p w:rsidR="0072117E" w:rsidRPr="00D43926" w:rsidRDefault="00D07F60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Ц</w:t>
      </w:r>
      <w:r w:rsidR="0072117E" w:rsidRPr="00D43926">
        <w:rPr>
          <w:rFonts w:ascii="Times New Roman" w:hAnsi="Times New Roman"/>
          <w:sz w:val="24"/>
          <w:szCs w:val="24"/>
        </w:rPr>
        <w:t xml:space="preserve">ель игры захватить и удерживать </w:t>
      </w:r>
      <w:r w:rsidR="0019105D" w:rsidRPr="00D43926">
        <w:rPr>
          <w:rFonts w:ascii="Times New Roman" w:hAnsi="Times New Roman"/>
          <w:sz w:val="24"/>
          <w:szCs w:val="24"/>
        </w:rPr>
        <w:t>КТ</w:t>
      </w:r>
      <w:r w:rsidR="0010090B" w:rsidRPr="00D43926">
        <w:rPr>
          <w:rFonts w:ascii="Times New Roman" w:hAnsi="Times New Roman"/>
          <w:sz w:val="24"/>
          <w:szCs w:val="24"/>
        </w:rPr>
        <w:t xml:space="preserve"> (одна или три)</w:t>
      </w:r>
      <w:r w:rsidR="0072117E" w:rsidRPr="00D43926">
        <w:rPr>
          <w:rFonts w:ascii="Times New Roman" w:hAnsi="Times New Roman"/>
          <w:sz w:val="24"/>
          <w:szCs w:val="24"/>
        </w:rPr>
        <w:t>, в течении времени, заявленного в регламенте мероприятия. Количество игрового времени устанавливае</w:t>
      </w:r>
      <w:r w:rsidR="002B7691" w:rsidRPr="00D43926">
        <w:rPr>
          <w:rFonts w:ascii="Times New Roman" w:hAnsi="Times New Roman"/>
          <w:sz w:val="24"/>
          <w:szCs w:val="24"/>
        </w:rPr>
        <w:t>тся организаторами соревнования.</w:t>
      </w:r>
    </w:p>
    <w:p w:rsidR="006C0AD5" w:rsidRPr="00D43926" w:rsidRDefault="006C0AD5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Порядок оживления пораженных игроков</w:t>
      </w:r>
      <w:r w:rsidR="007445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45D6">
        <w:rPr>
          <w:rFonts w:ascii="Times New Roman" w:hAnsi="Times New Roman"/>
          <w:sz w:val="24"/>
          <w:szCs w:val="24"/>
        </w:rPr>
        <w:t>респаун</w:t>
      </w:r>
      <w:proofErr w:type="spellEnd"/>
      <w:r w:rsidR="007445D6">
        <w:rPr>
          <w:rFonts w:ascii="Times New Roman" w:hAnsi="Times New Roman"/>
          <w:sz w:val="24"/>
          <w:szCs w:val="24"/>
        </w:rPr>
        <w:t>)</w:t>
      </w:r>
      <w:r w:rsidRPr="00D43926">
        <w:rPr>
          <w:rFonts w:ascii="Times New Roman" w:hAnsi="Times New Roman"/>
          <w:sz w:val="24"/>
          <w:szCs w:val="24"/>
        </w:rPr>
        <w:t>: мгновенно и неограниченно</w:t>
      </w:r>
      <w:r w:rsidR="00472033" w:rsidRPr="00D43926">
        <w:rPr>
          <w:rFonts w:ascii="Times New Roman" w:hAnsi="Times New Roman"/>
          <w:sz w:val="24"/>
          <w:szCs w:val="24"/>
        </w:rPr>
        <w:t>.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2117E" w:rsidRPr="00D43926">
        <w:rPr>
          <w:rFonts w:ascii="Times New Roman" w:hAnsi="Times New Roman"/>
          <w:b/>
          <w:sz w:val="24"/>
          <w:szCs w:val="24"/>
        </w:rPr>
        <w:t>.2.1.</w:t>
      </w:r>
      <w:r w:rsidR="00472033" w:rsidRPr="00D43926">
        <w:rPr>
          <w:rFonts w:ascii="Times New Roman" w:hAnsi="Times New Roman"/>
          <w:b/>
          <w:sz w:val="24"/>
          <w:szCs w:val="24"/>
        </w:rPr>
        <w:t>2</w:t>
      </w:r>
      <w:r w:rsidR="0072117E" w:rsidRPr="00D43926">
        <w:rPr>
          <w:rFonts w:ascii="Times New Roman" w:hAnsi="Times New Roman"/>
          <w:b/>
          <w:sz w:val="24"/>
          <w:szCs w:val="24"/>
        </w:rPr>
        <w:t>. Формат игры «</w:t>
      </w:r>
      <w:r w:rsidR="009A5574" w:rsidRPr="00D43926">
        <w:rPr>
          <w:rFonts w:ascii="Times New Roman" w:hAnsi="Times New Roman"/>
          <w:b/>
          <w:sz w:val="24"/>
          <w:szCs w:val="24"/>
        </w:rPr>
        <w:t>Классический</w:t>
      </w:r>
      <w:r w:rsidR="0072117E" w:rsidRPr="00D43926">
        <w:rPr>
          <w:rFonts w:ascii="Times New Roman" w:hAnsi="Times New Roman"/>
          <w:b/>
          <w:sz w:val="24"/>
          <w:szCs w:val="24"/>
        </w:rPr>
        <w:t>» (</w:t>
      </w:r>
      <w:r w:rsidR="0019105D" w:rsidRPr="00D43926">
        <w:rPr>
          <w:rFonts w:ascii="Times New Roman" w:hAnsi="Times New Roman"/>
          <w:b/>
          <w:sz w:val="24"/>
          <w:szCs w:val="24"/>
        </w:rPr>
        <w:t xml:space="preserve">далее </w:t>
      </w:r>
      <w:r w:rsidR="009A5574" w:rsidRPr="00D43926">
        <w:rPr>
          <w:rFonts w:ascii="Times New Roman" w:hAnsi="Times New Roman"/>
          <w:b/>
          <w:sz w:val="24"/>
          <w:szCs w:val="24"/>
        </w:rPr>
        <w:t>–</w:t>
      </w:r>
      <w:r w:rsidR="0019105D"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="009A5574" w:rsidRPr="00D43926">
        <w:rPr>
          <w:rFonts w:ascii="Times New Roman" w:hAnsi="Times New Roman"/>
          <w:b/>
          <w:sz w:val="24"/>
          <w:szCs w:val="24"/>
        </w:rPr>
        <w:t>КФ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): </w:t>
      </w:r>
    </w:p>
    <w:p w:rsidR="0072117E" w:rsidRPr="00D43926" w:rsidRDefault="00D07F60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Ц</w:t>
      </w:r>
      <w:r w:rsidR="0072117E" w:rsidRPr="00D43926">
        <w:rPr>
          <w:rFonts w:ascii="Times New Roman" w:hAnsi="Times New Roman"/>
          <w:sz w:val="24"/>
          <w:szCs w:val="24"/>
        </w:rPr>
        <w:t xml:space="preserve">ель игры </w:t>
      </w:r>
      <w:r w:rsidR="00007758" w:rsidRPr="00D43926">
        <w:rPr>
          <w:rFonts w:ascii="Times New Roman" w:hAnsi="Times New Roman"/>
          <w:sz w:val="24"/>
          <w:szCs w:val="24"/>
        </w:rPr>
        <w:t xml:space="preserve">– коснуться щита (баннера) на </w:t>
      </w:r>
      <w:r w:rsidR="009A5574" w:rsidRPr="00D43926">
        <w:rPr>
          <w:rFonts w:ascii="Times New Roman" w:hAnsi="Times New Roman"/>
          <w:sz w:val="24"/>
          <w:szCs w:val="24"/>
        </w:rPr>
        <w:t>стороне (базе) соперника</w:t>
      </w:r>
      <w:r w:rsidR="0072117E" w:rsidRPr="00D43926">
        <w:rPr>
          <w:rFonts w:ascii="Times New Roman" w:hAnsi="Times New Roman"/>
          <w:sz w:val="24"/>
          <w:szCs w:val="24"/>
        </w:rPr>
        <w:t xml:space="preserve">. Побеждает команда, </w:t>
      </w:r>
      <w:r w:rsidR="009A5574" w:rsidRPr="00D43926">
        <w:rPr>
          <w:rFonts w:ascii="Times New Roman" w:hAnsi="Times New Roman"/>
          <w:sz w:val="24"/>
          <w:szCs w:val="24"/>
        </w:rPr>
        <w:t>непораженный игрок который коснулся щита на стороне противника в установленный регламентом турнира лимит времени (</w:t>
      </w:r>
      <w:r w:rsidR="002B7691" w:rsidRPr="00D43926">
        <w:rPr>
          <w:rFonts w:ascii="Times New Roman" w:hAnsi="Times New Roman"/>
          <w:sz w:val="24"/>
          <w:szCs w:val="24"/>
        </w:rPr>
        <w:t xml:space="preserve">рекомендовано </w:t>
      </w:r>
      <w:r w:rsidR="009A5574" w:rsidRPr="00D43926">
        <w:rPr>
          <w:rFonts w:ascii="Times New Roman" w:hAnsi="Times New Roman"/>
          <w:sz w:val="24"/>
          <w:szCs w:val="24"/>
        </w:rPr>
        <w:t>120, 150, 180 секунд)</w:t>
      </w:r>
    </w:p>
    <w:p w:rsidR="009A5574" w:rsidRPr="00D43926" w:rsidRDefault="0010090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Порядок о</w:t>
      </w:r>
      <w:r w:rsidR="002B7691" w:rsidRPr="00D43926">
        <w:rPr>
          <w:rFonts w:ascii="Times New Roman" w:hAnsi="Times New Roman"/>
          <w:sz w:val="24"/>
          <w:szCs w:val="24"/>
        </w:rPr>
        <w:t>живления пораженных игроков: не</w:t>
      </w:r>
      <w:r w:rsidRPr="00D43926">
        <w:rPr>
          <w:rFonts w:ascii="Times New Roman" w:hAnsi="Times New Roman"/>
          <w:sz w:val="24"/>
          <w:szCs w:val="24"/>
        </w:rPr>
        <w:t>возможен.</w:t>
      </w:r>
    </w:p>
    <w:p w:rsidR="0072117E" w:rsidRPr="00D43926" w:rsidRDefault="007445D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7691" w:rsidRPr="00D43926">
        <w:rPr>
          <w:rFonts w:ascii="Times New Roman" w:hAnsi="Times New Roman"/>
          <w:b/>
          <w:sz w:val="24"/>
          <w:szCs w:val="24"/>
        </w:rPr>
        <w:t>.3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="002B7691" w:rsidRPr="00D43926">
        <w:rPr>
          <w:rFonts w:ascii="Times New Roman" w:hAnsi="Times New Roman"/>
          <w:b/>
          <w:sz w:val="24"/>
          <w:szCs w:val="24"/>
        </w:rPr>
        <w:t>Количество игровых раундов</w:t>
      </w:r>
    </w:p>
    <w:p w:rsidR="0072117E" w:rsidRPr="00D43926" w:rsidRDefault="009A5574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В ходе турниров команды проводят 3 раунда в каждой встрече либо каждая игра проходит до 2 побед. </w:t>
      </w:r>
    </w:p>
    <w:p w:rsidR="0072117E" w:rsidRPr="00D43926" w:rsidRDefault="007445D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ХОД ИГРЫ </w:t>
      </w:r>
    </w:p>
    <w:p w:rsidR="0072117E" w:rsidRPr="00D43926" w:rsidRDefault="007445D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72117E" w:rsidRPr="00D43926">
        <w:rPr>
          <w:rFonts w:ascii="Times New Roman" w:hAnsi="Times New Roman"/>
          <w:b/>
          <w:sz w:val="24"/>
          <w:szCs w:val="24"/>
        </w:rPr>
        <w:t>.1. Подготовка к играм</w:t>
      </w:r>
    </w:p>
    <w:p w:rsidR="0072117E" w:rsidRPr="00D43926" w:rsidRDefault="007445D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.1.1. Осмотр полей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Игроки имеют право осматривать игровые поля в перерывах между играми на соревновании с разрешения Старшего судьи поля и после объявления Судьей-информатором «Поле открыто для осмотра». </w:t>
      </w:r>
    </w:p>
    <w:p w:rsidR="006C0AD5" w:rsidRPr="00D43926" w:rsidRDefault="007445D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20906">
        <w:rPr>
          <w:rFonts w:ascii="Times New Roman" w:hAnsi="Times New Roman"/>
          <w:b/>
          <w:sz w:val="24"/>
          <w:szCs w:val="24"/>
        </w:rPr>
        <w:t>.1.2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Организатор соревнований </w:t>
      </w:r>
      <w:r w:rsidR="006C0AD5" w:rsidRPr="00D43926">
        <w:rPr>
          <w:rFonts w:ascii="Times New Roman" w:hAnsi="Times New Roman"/>
          <w:sz w:val="24"/>
          <w:szCs w:val="24"/>
        </w:rPr>
        <w:t xml:space="preserve">на своем официальном ресурсе </w:t>
      </w:r>
      <w:r w:rsidR="0072117E" w:rsidRPr="00D43926">
        <w:rPr>
          <w:rFonts w:ascii="Times New Roman" w:hAnsi="Times New Roman"/>
          <w:sz w:val="24"/>
          <w:szCs w:val="24"/>
        </w:rPr>
        <w:t xml:space="preserve">публикует информацию о каждом турнире минимум за 30 дней перед началом турнира, включающую: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место проведения турнира, включая схемы проезда;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схемы полей;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форму регистрационной заявки и требования к ней;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форматы игр и структуры раундов соревнования</w:t>
      </w:r>
      <w:r w:rsidR="0088452B" w:rsidRPr="00D43926">
        <w:rPr>
          <w:rFonts w:ascii="Times New Roman" w:hAnsi="Times New Roman"/>
          <w:sz w:val="24"/>
          <w:szCs w:val="24"/>
        </w:rPr>
        <w:t>.</w:t>
      </w:r>
      <w:r w:rsidRPr="00D43926">
        <w:rPr>
          <w:rFonts w:ascii="Times New Roman" w:hAnsi="Times New Roman"/>
          <w:sz w:val="24"/>
          <w:szCs w:val="24"/>
        </w:rPr>
        <w:t xml:space="preserve">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72117E" w:rsidRPr="00D43926">
        <w:rPr>
          <w:rFonts w:ascii="Times New Roman" w:hAnsi="Times New Roman"/>
          <w:b/>
          <w:sz w:val="24"/>
          <w:szCs w:val="24"/>
        </w:rPr>
        <w:t>.2. Выбор сторон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.2.1.</w:t>
      </w:r>
      <w:r w:rsidR="0072117E" w:rsidRPr="00D43926">
        <w:rPr>
          <w:rFonts w:ascii="Times New Roman" w:hAnsi="Times New Roman"/>
          <w:sz w:val="24"/>
          <w:szCs w:val="24"/>
        </w:rPr>
        <w:t xml:space="preserve"> Перед началом игр команды занимают пит-зоны согласно расписанию. </w:t>
      </w:r>
    </w:p>
    <w:p w:rsidR="0072117E" w:rsidRPr="00D43926" w:rsidRDefault="0072117E" w:rsidP="008968D4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Пит-зона</w:t>
      </w: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площадка, в которой располагаются команды перед началом раунда (игры). Пит-зона не является частью игрового поля, но находится вблизи ее. В пит-зоне команда может расположить: </w:t>
      </w:r>
    </w:p>
    <w:p w:rsidR="00EC6734" w:rsidRPr="00D43926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— свои тагеры</w:t>
      </w:r>
      <w:r w:rsidR="00EC6734"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445ED" w:rsidRPr="00D43926" w:rsidRDefault="000445ED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— запасной тагер (не более 1 на команду)</w:t>
      </w:r>
    </w:p>
    <w:p w:rsidR="0072117E" w:rsidRPr="00D43926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— головные повязки</w:t>
      </w:r>
      <w:r w:rsidR="000445ED"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количеству тагеров, включая запасной</w:t>
      </w: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117E" w:rsidRPr="00D43926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— зарядные устройства;</w:t>
      </w:r>
    </w:p>
    <w:p w:rsidR="0072117E" w:rsidRPr="00D43926" w:rsidRDefault="0072117E" w:rsidP="008968D4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— прочий инвентарь.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.2.</w:t>
      </w:r>
      <w:r w:rsidR="00A61794" w:rsidRPr="00D43926">
        <w:rPr>
          <w:rFonts w:ascii="Times New Roman" w:hAnsi="Times New Roman"/>
          <w:b/>
          <w:sz w:val="24"/>
          <w:szCs w:val="24"/>
        </w:rPr>
        <w:t>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Первый матч команды начинают с тех стартовых баз, как </w:t>
      </w:r>
      <w:r w:rsidR="00471707" w:rsidRPr="00D43926">
        <w:rPr>
          <w:rFonts w:ascii="Times New Roman" w:hAnsi="Times New Roman"/>
          <w:sz w:val="24"/>
          <w:szCs w:val="24"/>
        </w:rPr>
        <w:t>указано</w:t>
      </w:r>
      <w:r w:rsidR="0072117E" w:rsidRPr="00D43926">
        <w:rPr>
          <w:rFonts w:ascii="Times New Roman" w:hAnsi="Times New Roman"/>
          <w:sz w:val="24"/>
          <w:szCs w:val="24"/>
        </w:rPr>
        <w:t xml:space="preserve"> в расписании игр.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471707" w:rsidRPr="00D43926">
        <w:rPr>
          <w:rFonts w:ascii="Times New Roman" w:hAnsi="Times New Roman"/>
          <w:b/>
          <w:sz w:val="24"/>
          <w:szCs w:val="24"/>
        </w:rPr>
        <w:t>.3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26244F" w:rsidRPr="00D43926">
        <w:rPr>
          <w:rFonts w:ascii="Times New Roman" w:hAnsi="Times New Roman"/>
          <w:b/>
          <w:sz w:val="24"/>
          <w:szCs w:val="24"/>
        </w:rPr>
        <w:t xml:space="preserve"> С</w:t>
      </w:r>
      <w:r w:rsidR="0072117E" w:rsidRPr="00D43926">
        <w:rPr>
          <w:rFonts w:ascii="Times New Roman" w:hAnsi="Times New Roman"/>
          <w:b/>
          <w:sz w:val="24"/>
          <w:szCs w:val="24"/>
        </w:rPr>
        <w:t>наряжени</w:t>
      </w:r>
      <w:r w:rsidR="0026244F" w:rsidRPr="00D43926">
        <w:rPr>
          <w:rFonts w:ascii="Times New Roman" w:hAnsi="Times New Roman"/>
          <w:b/>
          <w:sz w:val="24"/>
          <w:szCs w:val="24"/>
        </w:rPr>
        <w:t>е для соревнований</w:t>
      </w:r>
    </w:p>
    <w:p w:rsidR="00FE5CE4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.3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.1. </w:t>
      </w:r>
      <w:r w:rsidR="0026244F" w:rsidRPr="00D43926">
        <w:rPr>
          <w:rFonts w:ascii="Times New Roman" w:hAnsi="Times New Roman"/>
          <w:sz w:val="24"/>
          <w:szCs w:val="24"/>
        </w:rPr>
        <w:t>Снаряжение для соревнований спортсменам предоставляет организатор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.3</w:t>
      </w:r>
      <w:r w:rsidR="00066E72" w:rsidRPr="00D43926">
        <w:rPr>
          <w:rFonts w:ascii="Times New Roman" w:hAnsi="Times New Roman"/>
          <w:b/>
          <w:sz w:val="24"/>
          <w:szCs w:val="24"/>
        </w:rPr>
        <w:t xml:space="preserve">.2. </w:t>
      </w:r>
      <w:r w:rsidR="00066E72" w:rsidRPr="00D43926">
        <w:rPr>
          <w:rFonts w:ascii="Times New Roman" w:hAnsi="Times New Roman"/>
          <w:sz w:val="24"/>
          <w:szCs w:val="24"/>
        </w:rPr>
        <w:t xml:space="preserve">Программная проверка </w:t>
      </w:r>
      <w:r w:rsidR="0026244F" w:rsidRPr="00D43926">
        <w:rPr>
          <w:rFonts w:ascii="Times New Roman" w:hAnsi="Times New Roman"/>
          <w:sz w:val="24"/>
          <w:szCs w:val="24"/>
        </w:rPr>
        <w:t xml:space="preserve">снаряжения </w:t>
      </w:r>
      <w:r w:rsidR="00FE5CE4" w:rsidRPr="00D43926">
        <w:rPr>
          <w:rFonts w:ascii="Times New Roman" w:hAnsi="Times New Roman"/>
          <w:sz w:val="24"/>
          <w:szCs w:val="24"/>
        </w:rPr>
        <w:t>осуществляется судьями на предмет верных настроек тагера и повязки в соответствии с видом соревнований. Проверка также может быть осуществлена по инициативе игрока, если такое решение примет Старший Судья.</w:t>
      </w:r>
    </w:p>
    <w:p w:rsidR="0026244F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.3</w:t>
      </w:r>
      <w:r w:rsidR="00FE5CE4" w:rsidRPr="00D43926">
        <w:rPr>
          <w:rFonts w:ascii="Times New Roman" w:hAnsi="Times New Roman"/>
          <w:b/>
          <w:sz w:val="24"/>
          <w:szCs w:val="24"/>
        </w:rPr>
        <w:t>.3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72117E" w:rsidRPr="00D43926">
        <w:rPr>
          <w:rFonts w:ascii="Times New Roman" w:hAnsi="Times New Roman"/>
          <w:sz w:val="24"/>
          <w:szCs w:val="24"/>
        </w:rPr>
        <w:t xml:space="preserve">Если </w:t>
      </w:r>
      <w:r w:rsidR="0026244F" w:rsidRPr="00D43926">
        <w:rPr>
          <w:rFonts w:ascii="Times New Roman" w:hAnsi="Times New Roman"/>
          <w:sz w:val="24"/>
          <w:szCs w:val="24"/>
        </w:rPr>
        <w:t xml:space="preserve">будет обнаружено </w:t>
      </w:r>
      <w:r w:rsidR="0072117E" w:rsidRPr="00D43926">
        <w:rPr>
          <w:rFonts w:ascii="Times New Roman" w:hAnsi="Times New Roman"/>
          <w:sz w:val="24"/>
          <w:szCs w:val="24"/>
        </w:rPr>
        <w:t xml:space="preserve">снаряжение c нарушениями, указанными в соответствующем разделе данных правил, </w:t>
      </w:r>
      <w:r w:rsidR="0026244F" w:rsidRPr="00D43926">
        <w:rPr>
          <w:rFonts w:ascii="Times New Roman" w:hAnsi="Times New Roman"/>
          <w:sz w:val="24"/>
          <w:szCs w:val="24"/>
        </w:rPr>
        <w:t xml:space="preserve">оно будет заменено запасным комплектом снаряжения. 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471707" w:rsidRPr="00D43926">
        <w:rPr>
          <w:rFonts w:ascii="Times New Roman" w:hAnsi="Times New Roman"/>
          <w:b/>
          <w:sz w:val="24"/>
          <w:szCs w:val="24"/>
        </w:rPr>
        <w:t xml:space="preserve">.4. </w:t>
      </w:r>
      <w:r w:rsidR="0072117E" w:rsidRPr="00D43926">
        <w:rPr>
          <w:rFonts w:ascii="Times New Roman" w:hAnsi="Times New Roman"/>
          <w:b/>
          <w:sz w:val="24"/>
          <w:szCs w:val="24"/>
        </w:rPr>
        <w:t>Старт раунда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.4.1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  <w:r w:rsidR="0088452B" w:rsidRPr="00D43926">
        <w:rPr>
          <w:rFonts w:ascii="Times New Roman" w:hAnsi="Times New Roman"/>
          <w:sz w:val="24"/>
          <w:szCs w:val="24"/>
        </w:rPr>
        <w:t>За 10 секунд до начала раунда подается голосовая команда «10». Начало игры о</w:t>
      </w:r>
      <w:r w:rsidR="0072117E" w:rsidRPr="00D43926">
        <w:rPr>
          <w:rFonts w:ascii="Times New Roman" w:hAnsi="Times New Roman"/>
          <w:sz w:val="24"/>
          <w:szCs w:val="24"/>
        </w:rPr>
        <w:t xml:space="preserve">бозначается четко слышимым и узнаваемым сигналом (отличный от других звуков). </w:t>
      </w:r>
    </w:p>
    <w:p w:rsidR="0088452B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.4.2</w:t>
      </w:r>
      <w:r w:rsidR="00471707" w:rsidRPr="00D43926">
        <w:rPr>
          <w:rFonts w:ascii="Times New Roman" w:hAnsi="Times New Roman"/>
          <w:sz w:val="24"/>
          <w:szCs w:val="24"/>
        </w:rPr>
        <w:t xml:space="preserve"> </w:t>
      </w:r>
      <w:r w:rsidR="0088452B" w:rsidRPr="00D43926">
        <w:rPr>
          <w:rFonts w:ascii="Times New Roman" w:hAnsi="Times New Roman"/>
          <w:sz w:val="24"/>
          <w:szCs w:val="24"/>
        </w:rPr>
        <w:t xml:space="preserve">Игроки по команде «10» должны касаться </w:t>
      </w:r>
      <w:proofErr w:type="spellStart"/>
      <w:r w:rsidR="0088452B" w:rsidRPr="00D43926">
        <w:rPr>
          <w:rFonts w:ascii="Times New Roman" w:hAnsi="Times New Roman"/>
          <w:sz w:val="24"/>
          <w:szCs w:val="24"/>
        </w:rPr>
        <w:t>тагером</w:t>
      </w:r>
      <w:proofErr w:type="spellEnd"/>
      <w:r w:rsidR="0088452B" w:rsidRPr="00D43926">
        <w:rPr>
          <w:rFonts w:ascii="Times New Roman" w:hAnsi="Times New Roman"/>
          <w:sz w:val="24"/>
          <w:szCs w:val="24"/>
        </w:rPr>
        <w:t xml:space="preserve"> щита (баннера) на стартовой базе.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.4.3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Команда может начать раунд (игру) в равном или меньшем составе игроков для соревновательной дисциплины текущего турнира. </w:t>
      </w:r>
    </w:p>
    <w:p w:rsidR="0072117E" w:rsidRPr="00D43926" w:rsidRDefault="00471707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4.4.4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72117E" w:rsidRPr="00D43926">
        <w:rPr>
          <w:rFonts w:ascii="Times New Roman" w:hAnsi="Times New Roman"/>
          <w:sz w:val="24"/>
          <w:szCs w:val="24"/>
        </w:rPr>
        <w:t xml:space="preserve">Игрок имеет право выйти на поле не позднее, чем за </w:t>
      </w:r>
      <w:r w:rsidR="0029563D" w:rsidRPr="00D43926">
        <w:rPr>
          <w:rFonts w:ascii="Times New Roman" w:hAnsi="Times New Roman"/>
          <w:sz w:val="24"/>
          <w:szCs w:val="24"/>
        </w:rPr>
        <w:t>10</w:t>
      </w:r>
      <w:r w:rsidR="0072117E" w:rsidRPr="00D43926">
        <w:rPr>
          <w:rFonts w:ascii="Times New Roman" w:hAnsi="Times New Roman"/>
          <w:sz w:val="24"/>
          <w:szCs w:val="24"/>
        </w:rPr>
        <w:t xml:space="preserve"> секунд до сигнала старта, при этом на момент сигнала старта он должен находиться в границе игрового поля. В таком случае ему необходимо выполнить полную процедуру старта игры. Игрок должен</w:t>
      </w:r>
      <w:r w:rsidR="0072117E" w:rsidRPr="00D4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117E" w:rsidRPr="00D43926">
        <w:rPr>
          <w:rFonts w:ascii="Times New Roman" w:hAnsi="Times New Roman"/>
          <w:sz w:val="24"/>
          <w:szCs w:val="24"/>
        </w:rPr>
        <w:t xml:space="preserve">коснуться </w:t>
      </w:r>
      <w:r w:rsidR="00EB56B6" w:rsidRPr="00D43926">
        <w:rPr>
          <w:rFonts w:ascii="Times New Roman" w:hAnsi="Times New Roman"/>
          <w:sz w:val="24"/>
          <w:szCs w:val="24"/>
        </w:rPr>
        <w:t>тагером</w:t>
      </w:r>
      <w:r w:rsidR="0072117E" w:rsidRPr="00D43926">
        <w:rPr>
          <w:rFonts w:ascii="Times New Roman" w:hAnsi="Times New Roman"/>
          <w:sz w:val="24"/>
          <w:szCs w:val="24"/>
        </w:rPr>
        <w:t xml:space="preserve"> стартовой базы и начать игру согласно правилам.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471707" w:rsidRPr="00D43926">
        <w:rPr>
          <w:rFonts w:ascii="Times New Roman" w:hAnsi="Times New Roman"/>
          <w:b/>
          <w:sz w:val="24"/>
          <w:szCs w:val="24"/>
        </w:rPr>
        <w:t>.5</w:t>
      </w:r>
      <w:r w:rsidR="0072117E" w:rsidRPr="00D43926">
        <w:rPr>
          <w:rFonts w:ascii="Times New Roman" w:hAnsi="Times New Roman"/>
          <w:b/>
          <w:sz w:val="24"/>
          <w:szCs w:val="24"/>
        </w:rPr>
        <w:t>. Фальстарт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.5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Любой игрок, осуществивший фальстарт</w:t>
      </w:r>
      <w:r w:rsidR="004079E7" w:rsidRPr="00D43926">
        <w:rPr>
          <w:rFonts w:ascii="Times New Roman" w:hAnsi="Times New Roman"/>
          <w:sz w:val="24"/>
          <w:szCs w:val="24"/>
        </w:rPr>
        <w:t>,</w:t>
      </w:r>
      <w:r w:rsidR="0072117E" w:rsidRPr="00D43926">
        <w:rPr>
          <w:rFonts w:ascii="Times New Roman" w:hAnsi="Times New Roman"/>
          <w:sz w:val="24"/>
          <w:szCs w:val="24"/>
        </w:rPr>
        <w:t xml:space="preserve"> оторвав </w:t>
      </w:r>
      <w:r w:rsidR="00EB56B6" w:rsidRPr="00D43926">
        <w:rPr>
          <w:rFonts w:ascii="Times New Roman" w:hAnsi="Times New Roman"/>
          <w:sz w:val="24"/>
          <w:szCs w:val="24"/>
        </w:rPr>
        <w:t>тагер</w:t>
      </w:r>
      <w:r w:rsidR="0072117E" w:rsidRPr="00D43926">
        <w:rPr>
          <w:rFonts w:ascii="Times New Roman" w:hAnsi="Times New Roman"/>
          <w:sz w:val="24"/>
          <w:szCs w:val="24"/>
        </w:rPr>
        <w:t xml:space="preserve"> от стартовой базы до начала звукового сигнала старта игры, </w:t>
      </w:r>
      <w:r w:rsidR="00FC54D2" w:rsidRPr="00D43926">
        <w:rPr>
          <w:rFonts w:ascii="Times New Roman" w:hAnsi="Times New Roman"/>
          <w:sz w:val="24"/>
          <w:szCs w:val="24"/>
        </w:rPr>
        <w:t xml:space="preserve">получает </w:t>
      </w:r>
      <w:r w:rsidR="00D03449" w:rsidRPr="00D43926">
        <w:rPr>
          <w:rFonts w:ascii="Times New Roman" w:hAnsi="Times New Roman"/>
          <w:sz w:val="24"/>
          <w:szCs w:val="24"/>
        </w:rPr>
        <w:t>штраф</w:t>
      </w:r>
      <w:r w:rsidR="00FC54D2" w:rsidRPr="00D43926">
        <w:rPr>
          <w:rFonts w:ascii="Times New Roman" w:hAnsi="Times New Roman"/>
          <w:sz w:val="24"/>
          <w:szCs w:val="24"/>
        </w:rPr>
        <w:t xml:space="preserve"> «Фальстарт».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  <w:r w:rsidR="00FC54D2" w:rsidRPr="00D43926">
        <w:rPr>
          <w:rFonts w:ascii="Times New Roman" w:hAnsi="Times New Roman"/>
          <w:sz w:val="24"/>
          <w:szCs w:val="24"/>
        </w:rPr>
        <w:t>В данном случае игра останавливается, команды возвращаются на свои базы, повторяется процедура сигнала «10 секунд до старта»</w:t>
      </w:r>
      <w:r w:rsidR="00471707" w:rsidRPr="00D43926">
        <w:rPr>
          <w:rFonts w:ascii="Times New Roman" w:hAnsi="Times New Roman"/>
          <w:sz w:val="24"/>
          <w:szCs w:val="24"/>
        </w:rPr>
        <w:t>. Штрафы за фальстарт или повторный фальстарт регламентируются правилами соревнований.</w:t>
      </w:r>
    </w:p>
    <w:p w:rsidR="00FC54D2" w:rsidRPr="00D43926" w:rsidRDefault="00C20906" w:rsidP="00FC54D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.5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471707" w:rsidRPr="00D43926">
        <w:rPr>
          <w:rFonts w:ascii="Times New Roman" w:hAnsi="Times New Roman"/>
          <w:b/>
          <w:sz w:val="24"/>
          <w:szCs w:val="24"/>
        </w:rPr>
        <w:t>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  <w:r w:rsidR="00FC54D2" w:rsidRPr="00D43926">
        <w:rPr>
          <w:rFonts w:ascii="Times New Roman" w:hAnsi="Times New Roman"/>
          <w:sz w:val="24"/>
          <w:szCs w:val="24"/>
        </w:rPr>
        <w:t xml:space="preserve">Смена сторон. </w:t>
      </w:r>
    </w:p>
    <w:p w:rsidR="00FC54D2" w:rsidRPr="00D43926" w:rsidRDefault="00FC54D2" w:rsidP="00FC54D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*</w:t>
      </w:r>
      <w:r w:rsidRPr="00D43926">
        <w:rPr>
          <w:rFonts w:ascii="Times New Roman" w:hAnsi="Times New Roman"/>
          <w:sz w:val="24"/>
          <w:szCs w:val="24"/>
        </w:rPr>
        <w:t xml:space="preserve"> Команды отыгрывают каждый раунд с одной стартовой базы</w:t>
      </w:r>
    </w:p>
    <w:p w:rsidR="0072117E" w:rsidRPr="00D43926" w:rsidRDefault="00FC54D2" w:rsidP="0047170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* </w:t>
      </w:r>
      <w:r w:rsidRPr="00D43926">
        <w:rPr>
          <w:rFonts w:ascii="Times New Roman" w:hAnsi="Times New Roman"/>
          <w:sz w:val="24"/>
          <w:szCs w:val="24"/>
        </w:rPr>
        <w:t xml:space="preserve">Смена сторон производится </w:t>
      </w:r>
      <w:r w:rsidR="0088452B" w:rsidRPr="00D43926">
        <w:rPr>
          <w:rFonts w:ascii="Times New Roman" w:hAnsi="Times New Roman"/>
          <w:sz w:val="24"/>
          <w:szCs w:val="24"/>
        </w:rPr>
        <w:t>после каждого раунда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</w:t>
      </w:r>
      <w:r w:rsidR="00471707" w:rsidRPr="00D43926">
        <w:rPr>
          <w:rFonts w:ascii="Times New Roman" w:hAnsi="Times New Roman"/>
          <w:b/>
          <w:sz w:val="24"/>
          <w:szCs w:val="24"/>
        </w:rPr>
        <w:t>.6</w:t>
      </w:r>
      <w:r w:rsidR="0072117E" w:rsidRPr="00D43926">
        <w:rPr>
          <w:rFonts w:ascii="Times New Roman" w:hAnsi="Times New Roman"/>
          <w:b/>
          <w:sz w:val="24"/>
          <w:szCs w:val="24"/>
        </w:rPr>
        <w:t>. Время игры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.6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Время игры устанавливается организатором соревнования и может меняться в зависимости от соревновательной дисциплины, формата матчей и дивизионов.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.6</w:t>
      </w:r>
      <w:r w:rsidR="0072117E" w:rsidRPr="00D43926">
        <w:rPr>
          <w:rFonts w:ascii="Times New Roman" w:hAnsi="Times New Roman"/>
          <w:b/>
          <w:sz w:val="24"/>
          <w:szCs w:val="24"/>
        </w:rPr>
        <w:t>.2.</w:t>
      </w:r>
      <w:r w:rsidR="0072117E" w:rsidRPr="00D43926">
        <w:rPr>
          <w:rFonts w:ascii="Times New Roman" w:hAnsi="Times New Roman"/>
          <w:sz w:val="24"/>
          <w:szCs w:val="24"/>
        </w:rPr>
        <w:t xml:space="preserve"> Официальное время матча для каждой пары команд будет вестись таймером с обратным отсчетом на электронном табло, управляемом Судьей-информатором или секундомерами. </w:t>
      </w:r>
    </w:p>
    <w:p w:rsidR="0072117E" w:rsidRPr="00D43926" w:rsidRDefault="00C20906" w:rsidP="004717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.6</w:t>
      </w:r>
      <w:r w:rsidR="0072117E" w:rsidRPr="00D43926">
        <w:rPr>
          <w:rFonts w:ascii="Times New Roman" w:hAnsi="Times New Roman"/>
          <w:b/>
          <w:sz w:val="24"/>
          <w:szCs w:val="24"/>
        </w:rPr>
        <w:t>.3.</w:t>
      </w:r>
      <w:r w:rsidR="0072117E" w:rsidRPr="00D43926">
        <w:rPr>
          <w:rFonts w:ascii="Times New Roman" w:hAnsi="Times New Roman"/>
          <w:sz w:val="24"/>
          <w:szCs w:val="24"/>
        </w:rPr>
        <w:t xml:space="preserve"> Основное игровое время матча играется до полного его истечения, вплоть до 1 секунды.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471707" w:rsidRPr="00D43926">
        <w:rPr>
          <w:rFonts w:ascii="Times New Roman" w:hAnsi="Times New Roman"/>
          <w:b/>
          <w:sz w:val="24"/>
          <w:szCs w:val="24"/>
        </w:rPr>
        <w:t>.7</w:t>
      </w:r>
      <w:r w:rsidR="0072117E" w:rsidRPr="00D43926">
        <w:rPr>
          <w:rFonts w:ascii="Times New Roman" w:hAnsi="Times New Roman"/>
          <w:b/>
          <w:sz w:val="24"/>
          <w:szCs w:val="24"/>
        </w:rPr>
        <w:t>. Таймаут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  <w:r w:rsidR="0072117E" w:rsidRPr="00D43926">
        <w:rPr>
          <w:rFonts w:ascii="Times New Roman" w:hAnsi="Times New Roman"/>
          <w:b/>
          <w:sz w:val="24"/>
          <w:szCs w:val="24"/>
        </w:rPr>
        <w:t>Игровой таймаут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Каждая команда может воспользоваться одним одноминутным таймаутом в течение матча. </w:t>
      </w:r>
    </w:p>
    <w:p w:rsidR="00EC3AAC" w:rsidRPr="00D43926" w:rsidRDefault="0072117E" w:rsidP="004717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*</w:t>
      </w:r>
      <w:r w:rsidRPr="00D43926">
        <w:rPr>
          <w:rFonts w:ascii="Times New Roman" w:hAnsi="Times New Roman"/>
          <w:sz w:val="24"/>
          <w:szCs w:val="24"/>
        </w:rPr>
        <w:t xml:space="preserve"> Таймаут нельзя взять меньше чем за 10 секунд до старта раунда. 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.7.2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Технический таймаут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</w:t>
      </w:r>
      <w:r w:rsidR="00FE5CE4" w:rsidRPr="00D43926">
        <w:rPr>
          <w:rFonts w:ascii="Times New Roman" w:hAnsi="Times New Roman"/>
          <w:b/>
          <w:sz w:val="24"/>
          <w:szCs w:val="24"/>
        </w:rPr>
        <w:t>.2.1.</w:t>
      </w:r>
      <w:r w:rsidR="0072117E" w:rsidRPr="00D43926">
        <w:rPr>
          <w:rFonts w:ascii="Times New Roman" w:hAnsi="Times New Roman"/>
          <w:sz w:val="24"/>
          <w:szCs w:val="24"/>
        </w:rPr>
        <w:t xml:space="preserve"> Технический тайм-аут может быть применен техническим персоналом соревнования или Старшим судьей по техническим причинам.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</w:t>
      </w:r>
      <w:r w:rsidR="00FE5CE4" w:rsidRPr="00D43926">
        <w:rPr>
          <w:rFonts w:ascii="Times New Roman" w:hAnsi="Times New Roman"/>
          <w:b/>
          <w:sz w:val="24"/>
          <w:szCs w:val="24"/>
        </w:rPr>
        <w:t>.2.2.</w:t>
      </w:r>
      <w:r w:rsidR="00FE5CE4" w:rsidRPr="00D43926">
        <w:rPr>
          <w:rFonts w:ascii="Times New Roman" w:hAnsi="Times New Roman"/>
          <w:sz w:val="24"/>
          <w:szCs w:val="24"/>
        </w:rPr>
        <w:t xml:space="preserve"> </w:t>
      </w:r>
      <w:r w:rsidR="0072117E" w:rsidRPr="00D43926">
        <w:rPr>
          <w:rFonts w:ascii="Times New Roman" w:hAnsi="Times New Roman"/>
          <w:sz w:val="24"/>
          <w:szCs w:val="24"/>
        </w:rPr>
        <w:t xml:space="preserve">Технический таймаут может длиться по необходимости для устранения технических неполадок на поле обслуживающим персоналом. </w:t>
      </w:r>
    </w:p>
    <w:p w:rsidR="00FE5CE4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.7.2.3</w:t>
      </w:r>
      <w:r w:rsidR="00FE5CE4" w:rsidRPr="00D43926">
        <w:rPr>
          <w:rFonts w:ascii="Times New Roman" w:hAnsi="Times New Roman"/>
          <w:b/>
          <w:sz w:val="24"/>
          <w:szCs w:val="24"/>
        </w:rPr>
        <w:t>.</w:t>
      </w:r>
      <w:r w:rsidR="00FE5CE4" w:rsidRPr="00D43926">
        <w:rPr>
          <w:rFonts w:ascii="Times New Roman" w:hAnsi="Times New Roman"/>
          <w:sz w:val="24"/>
          <w:szCs w:val="24"/>
        </w:rPr>
        <w:t xml:space="preserve"> </w:t>
      </w:r>
      <w:r w:rsidR="00FE5CE4"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="00FE5CE4" w:rsidRPr="00D43926">
        <w:rPr>
          <w:rFonts w:ascii="Times New Roman" w:hAnsi="Times New Roman"/>
          <w:sz w:val="24"/>
          <w:szCs w:val="24"/>
        </w:rPr>
        <w:t xml:space="preserve">Неработающий </w:t>
      </w:r>
      <w:r w:rsidR="0029563D" w:rsidRPr="00D43926">
        <w:rPr>
          <w:rFonts w:ascii="Times New Roman" w:hAnsi="Times New Roman"/>
          <w:sz w:val="24"/>
          <w:szCs w:val="24"/>
        </w:rPr>
        <w:t>игровой комплект (</w:t>
      </w:r>
      <w:r w:rsidR="00FE5CE4" w:rsidRPr="00D43926">
        <w:rPr>
          <w:rFonts w:ascii="Times New Roman" w:hAnsi="Times New Roman"/>
          <w:sz w:val="24"/>
          <w:szCs w:val="24"/>
        </w:rPr>
        <w:t>тагер</w:t>
      </w:r>
      <w:r w:rsidR="0029563D" w:rsidRPr="00D43926">
        <w:rPr>
          <w:rFonts w:ascii="Times New Roman" w:hAnsi="Times New Roman"/>
          <w:sz w:val="24"/>
          <w:szCs w:val="24"/>
        </w:rPr>
        <w:t>, головная повязка)</w:t>
      </w:r>
      <w:r w:rsidR="00FE5CE4" w:rsidRPr="00D43926">
        <w:rPr>
          <w:rFonts w:ascii="Times New Roman" w:hAnsi="Times New Roman"/>
          <w:sz w:val="24"/>
          <w:szCs w:val="24"/>
        </w:rPr>
        <w:t xml:space="preserve"> должен соответствовать следующим характеристикам: </w:t>
      </w:r>
    </w:p>
    <w:p w:rsidR="00FE5CE4" w:rsidRPr="00D43926" w:rsidRDefault="00FE5CE4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При выстреле соперник не получает урона;</w:t>
      </w:r>
    </w:p>
    <w:p w:rsidR="00FE5CE4" w:rsidRPr="00D43926" w:rsidRDefault="00FE5CE4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При нажатии на спусковой крючок не происходит выстрела;</w:t>
      </w:r>
    </w:p>
    <w:p w:rsidR="00FE5CE4" w:rsidRPr="00D43926" w:rsidRDefault="00FE5CE4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При нажатии на кнопку перезарядки оружие не перезаряжается;</w:t>
      </w:r>
    </w:p>
    <w:p w:rsidR="00FE5CE4" w:rsidRPr="00D43926" w:rsidRDefault="00FE5CE4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* </w:t>
      </w:r>
      <w:r w:rsidRPr="00D43926">
        <w:rPr>
          <w:rFonts w:ascii="Times New Roman" w:hAnsi="Times New Roman"/>
          <w:sz w:val="24"/>
          <w:szCs w:val="24"/>
        </w:rPr>
        <w:t>При нажатии на спусковой крючок оружие выключается.</w:t>
      </w:r>
    </w:p>
    <w:p w:rsidR="00B16332" w:rsidRPr="00D43926" w:rsidRDefault="00B16332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Тагер прошит цветом команды соперника</w:t>
      </w:r>
    </w:p>
    <w:p w:rsidR="00B16332" w:rsidRPr="00D43926" w:rsidRDefault="00B16332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Настройки тагера не соответствуют регл</w:t>
      </w:r>
      <w:r w:rsidR="0029563D" w:rsidRPr="00D43926">
        <w:rPr>
          <w:rFonts w:ascii="Times New Roman" w:hAnsi="Times New Roman"/>
          <w:sz w:val="24"/>
          <w:szCs w:val="24"/>
        </w:rPr>
        <w:t>аменту и положению соревнований</w:t>
      </w:r>
    </w:p>
    <w:p w:rsidR="00B16332" w:rsidRPr="00D43926" w:rsidRDefault="0029563D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В головной повязке не работает один или несколько датчиков поражения</w:t>
      </w:r>
    </w:p>
    <w:p w:rsidR="0072117E" w:rsidRPr="00D43926" w:rsidRDefault="00C20906" w:rsidP="004717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1707" w:rsidRPr="00D43926">
        <w:rPr>
          <w:rFonts w:ascii="Times New Roman" w:hAnsi="Times New Roman"/>
          <w:b/>
          <w:sz w:val="24"/>
          <w:szCs w:val="24"/>
        </w:rPr>
        <w:t>.7.2.4</w:t>
      </w:r>
      <w:r w:rsidR="00FE5CE4" w:rsidRPr="00D43926">
        <w:rPr>
          <w:rFonts w:ascii="Times New Roman" w:hAnsi="Times New Roman"/>
          <w:b/>
          <w:sz w:val="24"/>
          <w:szCs w:val="24"/>
        </w:rPr>
        <w:t>.</w:t>
      </w:r>
      <w:r w:rsidR="00FE5CE4" w:rsidRPr="00D43926">
        <w:rPr>
          <w:rFonts w:ascii="Times New Roman" w:hAnsi="Times New Roman"/>
          <w:sz w:val="24"/>
          <w:szCs w:val="24"/>
        </w:rPr>
        <w:t xml:space="preserve"> </w:t>
      </w:r>
      <w:r w:rsidR="000445ED" w:rsidRPr="00D43926">
        <w:rPr>
          <w:rFonts w:ascii="Times New Roman" w:hAnsi="Times New Roman"/>
          <w:sz w:val="24"/>
          <w:szCs w:val="24"/>
        </w:rPr>
        <w:t xml:space="preserve"> Игровой раунд не останавливается в случае выявления неисправности игрового оборудования (основного или запасного игрового комплекта)</w:t>
      </w:r>
      <w:r w:rsidR="00471707" w:rsidRPr="00D43926">
        <w:rPr>
          <w:rFonts w:ascii="Times New Roman" w:hAnsi="Times New Roman"/>
          <w:sz w:val="24"/>
          <w:szCs w:val="24"/>
        </w:rPr>
        <w:t>.</w:t>
      </w:r>
    </w:p>
    <w:p w:rsidR="0072117E" w:rsidRPr="00D43926" w:rsidRDefault="00C20906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471707" w:rsidRPr="00D43926">
        <w:rPr>
          <w:rFonts w:ascii="Times New Roman" w:hAnsi="Times New Roman"/>
          <w:b/>
          <w:sz w:val="24"/>
          <w:szCs w:val="24"/>
        </w:rPr>
        <w:t>8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Спорные ситуации в итоговых результатах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471707" w:rsidRPr="00D43926">
        <w:rPr>
          <w:rFonts w:ascii="Times New Roman" w:hAnsi="Times New Roman"/>
          <w:b/>
          <w:sz w:val="24"/>
          <w:szCs w:val="24"/>
        </w:rPr>
        <w:t>8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Все спорные ситуации решаются Старшим судьей поля только с </w:t>
      </w:r>
      <w:r w:rsidR="003C5853" w:rsidRPr="00D43926">
        <w:rPr>
          <w:rFonts w:ascii="Times New Roman" w:hAnsi="Times New Roman"/>
          <w:sz w:val="24"/>
          <w:szCs w:val="24"/>
        </w:rPr>
        <w:t>участием полевых судей и капитанов участвующих в игре команд.</w:t>
      </w:r>
      <w:r w:rsidR="0072117E" w:rsidRPr="00D43926">
        <w:rPr>
          <w:rFonts w:ascii="Times New Roman" w:hAnsi="Times New Roman"/>
          <w:sz w:val="24"/>
          <w:szCs w:val="24"/>
        </w:rPr>
        <w:t xml:space="preserve"> </w:t>
      </w:r>
    </w:p>
    <w:p w:rsidR="0072117E" w:rsidRPr="00D43926" w:rsidRDefault="00C20906" w:rsidP="004717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471707" w:rsidRPr="00D43926">
        <w:rPr>
          <w:rFonts w:ascii="Times New Roman" w:hAnsi="Times New Roman"/>
          <w:b/>
          <w:sz w:val="24"/>
          <w:szCs w:val="24"/>
        </w:rPr>
        <w:t>8.2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В исключительных случаях для окончательного решения Старший Судья может пригласить Главного судью соревнования.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0D27F4" w:rsidRPr="00D43926">
        <w:rPr>
          <w:rFonts w:ascii="Times New Roman" w:hAnsi="Times New Roman"/>
          <w:b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0D27F4" w:rsidRPr="00D43926">
        <w:rPr>
          <w:rFonts w:ascii="Times New Roman" w:hAnsi="Times New Roman"/>
          <w:b/>
          <w:sz w:val="24"/>
          <w:szCs w:val="24"/>
        </w:rPr>
        <w:t>Подсказки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0D27F4" w:rsidRPr="00D43926">
        <w:rPr>
          <w:rFonts w:ascii="Times New Roman" w:hAnsi="Times New Roman"/>
          <w:b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Во время раунда любой из команд запрещены любые подсказки и сигналы из пит-зоны. Подсказками будут считаться любые слова, жесты, таблички, а также люб</w:t>
      </w:r>
      <w:r w:rsidR="00EB1434" w:rsidRPr="00D43926">
        <w:rPr>
          <w:rFonts w:ascii="Times New Roman" w:hAnsi="Times New Roman"/>
          <w:sz w:val="24"/>
          <w:szCs w:val="24"/>
        </w:rPr>
        <w:t>ые</w:t>
      </w:r>
      <w:r w:rsidR="0072117E" w:rsidRPr="00D43926">
        <w:rPr>
          <w:rFonts w:ascii="Times New Roman" w:hAnsi="Times New Roman"/>
          <w:sz w:val="24"/>
          <w:szCs w:val="24"/>
        </w:rPr>
        <w:t xml:space="preserve"> друг</w:t>
      </w:r>
      <w:r w:rsidR="00EB1434" w:rsidRPr="00D43926">
        <w:rPr>
          <w:rFonts w:ascii="Times New Roman" w:hAnsi="Times New Roman"/>
          <w:sz w:val="24"/>
          <w:szCs w:val="24"/>
        </w:rPr>
        <w:t>ие</w:t>
      </w:r>
      <w:r w:rsidR="0072117E" w:rsidRPr="00D43926">
        <w:rPr>
          <w:rFonts w:ascii="Times New Roman" w:hAnsi="Times New Roman"/>
          <w:sz w:val="24"/>
          <w:szCs w:val="24"/>
        </w:rPr>
        <w:t xml:space="preserve"> способы коммуникации с игроками на поле. </w:t>
      </w:r>
    </w:p>
    <w:p w:rsidR="0072117E" w:rsidRPr="00D43926" w:rsidRDefault="00C20906" w:rsidP="000D27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0D27F4" w:rsidRPr="00D43926">
        <w:rPr>
          <w:rFonts w:ascii="Times New Roman" w:hAnsi="Times New Roman"/>
          <w:b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sz w:val="24"/>
          <w:szCs w:val="24"/>
        </w:rPr>
        <w:t>.2.</w:t>
      </w:r>
      <w:r w:rsidR="0072117E" w:rsidRPr="00D43926">
        <w:rPr>
          <w:rFonts w:ascii="Times New Roman" w:hAnsi="Times New Roman"/>
          <w:sz w:val="24"/>
          <w:szCs w:val="24"/>
        </w:rPr>
        <w:t xml:space="preserve"> За любые подсказки во время игр, на команд</w:t>
      </w:r>
      <w:r w:rsidR="00EB1434" w:rsidRPr="00D43926">
        <w:rPr>
          <w:rFonts w:ascii="Times New Roman" w:hAnsi="Times New Roman"/>
          <w:sz w:val="24"/>
          <w:szCs w:val="24"/>
        </w:rPr>
        <w:t xml:space="preserve">у (каждого из её игроков на поле), </w:t>
      </w:r>
      <w:r w:rsidR="0072117E" w:rsidRPr="00D43926">
        <w:rPr>
          <w:rFonts w:ascii="Times New Roman" w:hAnsi="Times New Roman"/>
          <w:sz w:val="24"/>
          <w:szCs w:val="24"/>
        </w:rPr>
        <w:t xml:space="preserve">могут быть наложены штрафы любым полевым судьей.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7.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МЕСТО ПРОВЕДЕНИЯ, КОНФИГУРАЦИЯ И ОБОРУДОВАНИЕ ИГРОВОГО ПОЛЯ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.1. Размер поля и требования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2117E" w:rsidRPr="00D43926">
        <w:rPr>
          <w:rFonts w:ascii="Times New Roman" w:hAnsi="Times New Roman"/>
          <w:b/>
          <w:sz w:val="24"/>
          <w:szCs w:val="24"/>
        </w:rPr>
        <w:t>.1.1.</w:t>
      </w:r>
      <w:r w:rsidR="0072117E" w:rsidRPr="00D43926">
        <w:rPr>
          <w:rFonts w:ascii="Times New Roman" w:hAnsi="Times New Roman"/>
          <w:sz w:val="24"/>
          <w:szCs w:val="24"/>
        </w:rPr>
        <w:t xml:space="preserve"> Игровое поле д</w:t>
      </w:r>
      <w:r w:rsidR="00F20922" w:rsidRPr="00D43926">
        <w:rPr>
          <w:rFonts w:ascii="Times New Roman" w:hAnsi="Times New Roman"/>
          <w:sz w:val="24"/>
          <w:szCs w:val="24"/>
        </w:rPr>
        <w:t>олжно иметь прямоугольную форму.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2117E" w:rsidRPr="00D43926">
        <w:rPr>
          <w:rFonts w:ascii="Times New Roman" w:hAnsi="Times New Roman"/>
          <w:b/>
          <w:sz w:val="24"/>
          <w:szCs w:val="24"/>
        </w:rPr>
        <w:t>.1.2.</w:t>
      </w:r>
      <w:r w:rsidR="009C0C77">
        <w:rPr>
          <w:rFonts w:ascii="Times New Roman" w:hAnsi="Times New Roman"/>
          <w:sz w:val="24"/>
          <w:szCs w:val="24"/>
        </w:rPr>
        <w:t xml:space="preserve"> Минимальные р</w:t>
      </w:r>
      <w:r w:rsidR="0072117E" w:rsidRPr="00D43926">
        <w:rPr>
          <w:rFonts w:ascii="Times New Roman" w:hAnsi="Times New Roman"/>
          <w:sz w:val="24"/>
          <w:szCs w:val="24"/>
        </w:rPr>
        <w:t xml:space="preserve">азмеры игрового поля обуславливаются соревновательными дисциплинами: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* 3 чел. х 3 чел.</w:t>
      </w:r>
      <w:r w:rsidRPr="00D43926">
        <w:rPr>
          <w:rFonts w:ascii="Times New Roman" w:hAnsi="Times New Roman"/>
          <w:sz w:val="24"/>
          <w:szCs w:val="24"/>
        </w:rPr>
        <w:t xml:space="preserve">: не менее </w:t>
      </w:r>
      <w:r w:rsidR="00AD307C" w:rsidRPr="00D43926">
        <w:rPr>
          <w:rFonts w:ascii="Times New Roman" w:hAnsi="Times New Roman"/>
          <w:sz w:val="24"/>
          <w:szCs w:val="24"/>
        </w:rPr>
        <w:t>30</w:t>
      </w:r>
      <w:r w:rsidRPr="00D43926">
        <w:rPr>
          <w:rFonts w:ascii="Times New Roman" w:hAnsi="Times New Roman"/>
          <w:sz w:val="24"/>
          <w:szCs w:val="24"/>
        </w:rPr>
        <w:t>х15 м., в схеме поля должно быть использовано не менее 1</w:t>
      </w:r>
      <w:r w:rsidR="003C5853" w:rsidRPr="00D43926">
        <w:rPr>
          <w:rFonts w:ascii="Times New Roman" w:hAnsi="Times New Roman"/>
          <w:sz w:val="24"/>
          <w:szCs w:val="24"/>
        </w:rPr>
        <w:t>2</w:t>
      </w:r>
      <w:r w:rsidRPr="00D43926">
        <w:rPr>
          <w:rFonts w:ascii="Times New Roman" w:hAnsi="Times New Roman"/>
          <w:sz w:val="24"/>
          <w:szCs w:val="24"/>
        </w:rPr>
        <w:t xml:space="preserve"> укрытий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* 5 чел. х 5 чел.</w:t>
      </w:r>
      <w:r w:rsidRPr="00D43926">
        <w:rPr>
          <w:rFonts w:ascii="Times New Roman" w:hAnsi="Times New Roman"/>
          <w:sz w:val="24"/>
          <w:szCs w:val="24"/>
        </w:rPr>
        <w:t xml:space="preserve">: </w:t>
      </w:r>
      <w:r w:rsidR="00CD540D" w:rsidRPr="00D43926">
        <w:rPr>
          <w:rFonts w:ascii="Times New Roman" w:hAnsi="Times New Roman"/>
          <w:sz w:val="24"/>
          <w:szCs w:val="24"/>
        </w:rPr>
        <w:t xml:space="preserve">не менее </w:t>
      </w:r>
      <w:r w:rsidR="003C5853" w:rsidRPr="00D43926">
        <w:rPr>
          <w:rFonts w:ascii="Times New Roman" w:hAnsi="Times New Roman"/>
          <w:sz w:val="24"/>
          <w:szCs w:val="24"/>
        </w:rPr>
        <w:t>40</w:t>
      </w:r>
      <w:r w:rsidRPr="00D43926">
        <w:rPr>
          <w:rFonts w:ascii="Times New Roman" w:hAnsi="Times New Roman"/>
          <w:sz w:val="24"/>
          <w:szCs w:val="24"/>
        </w:rPr>
        <w:t>х</w:t>
      </w:r>
      <w:r w:rsidR="00A91689" w:rsidRPr="00D43926">
        <w:rPr>
          <w:rFonts w:ascii="Times New Roman" w:hAnsi="Times New Roman"/>
          <w:sz w:val="24"/>
          <w:szCs w:val="24"/>
        </w:rPr>
        <w:t>20</w:t>
      </w:r>
      <w:r w:rsidRPr="00D43926">
        <w:rPr>
          <w:rFonts w:ascii="Times New Roman" w:hAnsi="Times New Roman"/>
          <w:sz w:val="24"/>
          <w:szCs w:val="24"/>
        </w:rPr>
        <w:t xml:space="preserve"> м., в схеме поля должно быть использовано не менее </w:t>
      </w:r>
      <w:r w:rsidR="00CD5526" w:rsidRPr="00D43926">
        <w:rPr>
          <w:rFonts w:ascii="Times New Roman" w:hAnsi="Times New Roman"/>
          <w:sz w:val="24"/>
          <w:szCs w:val="24"/>
        </w:rPr>
        <w:t>18</w:t>
      </w:r>
      <w:r w:rsidRPr="00D43926">
        <w:rPr>
          <w:rFonts w:ascii="Times New Roman" w:hAnsi="Times New Roman"/>
          <w:sz w:val="24"/>
          <w:szCs w:val="24"/>
        </w:rPr>
        <w:t xml:space="preserve"> укрытий.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2117E" w:rsidRPr="00D43926">
        <w:rPr>
          <w:rFonts w:ascii="Times New Roman" w:hAnsi="Times New Roman"/>
          <w:b/>
          <w:sz w:val="24"/>
          <w:szCs w:val="24"/>
        </w:rPr>
        <w:t>.1.3.</w:t>
      </w:r>
      <w:r w:rsidR="0072117E" w:rsidRPr="00D43926">
        <w:rPr>
          <w:rFonts w:ascii="Times New Roman" w:hAnsi="Times New Roman"/>
          <w:sz w:val="24"/>
          <w:szCs w:val="24"/>
        </w:rPr>
        <w:t xml:space="preserve"> На игровом поле </w:t>
      </w:r>
      <w:r w:rsidR="009C0C77">
        <w:rPr>
          <w:rFonts w:ascii="Times New Roman" w:hAnsi="Times New Roman"/>
          <w:sz w:val="24"/>
          <w:szCs w:val="24"/>
        </w:rPr>
        <w:t>могут находиться</w:t>
      </w:r>
      <w:r w:rsidR="0072117E" w:rsidRPr="00D43926">
        <w:rPr>
          <w:rFonts w:ascii="Times New Roman" w:hAnsi="Times New Roman"/>
          <w:sz w:val="24"/>
          <w:szCs w:val="24"/>
        </w:rPr>
        <w:t xml:space="preserve"> 2 стартовые базы. Каждая стартовая база должна быть </w:t>
      </w:r>
      <w:r w:rsidR="005C2401" w:rsidRPr="00D43926">
        <w:rPr>
          <w:rFonts w:ascii="Times New Roman" w:hAnsi="Times New Roman"/>
          <w:sz w:val="24"/>
          <w:szCs w:val="24"/>
        </w:rPr>
        <w:t xml:space="preserve">не менее </w:t>
      </w:r>
      <w:r w:rsidR="003C5853" w:rsidRPr="00D43926">
        <w:rPr>
          <w:rFonts w:ascii="Times New Roman" w:hAnsi="Times New Roman"/>
          <w:sz w:val="24"/>
          <w:szCs w:val="24"/>
        </w:rPr>
        <w:t>1,5</w:t>
      </w:r>
      <w:r w:rsidR="0072117E" w:rsidRPr="00D43926">
        <w:rPr>
          <w:rFonts w:ascii="Times New Roman" w:hAnsi="Times New Roman"/>
          <w:sz w:val="24"/>
          <w:szCs w:val="24"/>
        </w:rPr>
        <w:t>х1,5 метра.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27F4" w:rsidRPr="00D43926">
        <w:rPr>
          <w:rFonts w:ascii="Times New Roman" w:hAnsi="Times New Roman"/>
          <w:b/>
          <w:sz w:val="24"/>
          <w:szCs w:val="24"/>
        </w:rPr>
        <w:t>.1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0D27F4" w:rsidRPr="00D43926">
        <w:rPr>
          <w:rFonts w:ascii="Times New Roman" w:hAnsi="Times New Roman"/>
          <w:b/>
          <w:sz w:val="24"/>
          <w:szCs w:val="24"/>
        </w:rPr>
        <w:t>4.</w:t>
      </w:r>
      <w:r w:rsidR="0072117E" w:rsidRPr="00D43926">
        <w:rPr>
          <w:rFonts w:ascii="Times New Roman" w:hAnsi="Times New Roman"/>
          <w:sz w:val="24"/>
          <w:szCs w:val="24"/>
        </w:rPr>
        <w:t xml:space="preserve"> На игровых полях могут устанавливаться </w:t>
      </w:r>
      <w:r w:rsidR="00CE6D82" w:rsidRPr="00D43926">
        <w:rPr>
          <w:rFonts w:ascii="Times New Roman" w:hAnsi="Times New Roman"/>
          <w:sz w:val="24"/>
          <w:szCs w:val="24"/>
        </w:rPr>
        <w:t xml:space="preserve">надувные </w:t>
      </w:r>
      <w:r w:rsidR="0072117E" w:rsidRPr="00D43926">
        <w:rPr>
          <w:rFonts w:ascii="Times New Roman" w:hAnsi="Times New Roman"/>
          <w:sz w:val="24"/>
          <w:szCs w:val="24"/>
        </w:rPr>
        <w:t xml:space="preserve">защитные укрытия любой конфигурации в соответствии с утвержденными стандартами </w:t>
      </w:r>
      <w:r w:rsidR="003C5853" w:rsidRPr="00D43926">
        <w:rPr>
          <w:rFonts w:ascii="Times New Roman" w:hAnsi="Times New Roman"/>
          <w:sz w:val="24"/>
          <w:szCs w:val="24"/>
          <w:u w:val="single"/>
        </w:rPr>
        <w:t xml:space="preserve">РОО «Казахстанская федерация спортивного </w:t>
      </w:r>
      <w:proofErr w:type="spellStart"/>
      <w:r w:rsidR="003C5853" w:rsidRPr="00D43926">
        <w:rPr>
          <w:rFonts w:ascii="Times New Roman" w:hAnsi="Times New Roman"/>
          <w:sz w:val="24"/>
          <w:szCs w:val="24"/>
          <w:u w:val="single"/>
        </w:rPr>
        <w:t>лазертага</w:t>
      </w:r>
      <w:proofErr w:type="spellEnd"/>
      <w:r w:rsidR="003C5853" w:rsidRPr="00D43926">
        <w:rPr>
          <w:rFonts w:ascii="Times New Roman" w:hAnsi="Times New Roman"/>
          <w:sz w:val="24"/>
          <w:szCs w:val="24"/>
          <w:u w:val="single"/>
        </w:rPr>
        <w:t>».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27F4" w:rsidRPr="00D43926">
        <w:rPr>
          <w:rFonts w:ascii="Times New Roman" w:hAnsi="Times New Roman"/>
          <w:b/>
          <w:sz w:val="24"/>
          <w:szCs w:val="24"/>
        </w:rPr>
        <w:t>.1.5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Любое укрытие не должно иметь царапающих поверхностей.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27F4" w:rsidRPr="00D43926">
        <w:rPr>
          <w:rFonts w:ascii="Times New Roman" w:hAnsi="Times New Roman"/>
          <w:b/>
          <w:sz w:val="24"/>
          <w:szCs w:val="24"/>
        </w:rPr>
        <w:t>.1.6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Ни один игрок не в праве менять расстановку поля в любое время. Преднамеренное изменение расстановки поля во время игры приведет к удалению игрока с поля.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27F4" w:rsidRPr="00D43926">
        <w:rPr>
          <w:rFonts w:ascii="Times New Roman" w:hAnsi="Times New Roman"/>
          <w:b/>
          <w:sz w:val="24"/>
          <w:szCs w:val="24"/>
        </w:rPr>
        <w:t>.1.7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Игровое поле должно иметь ровное покрытие. Покрытие игрового поля может быть травяным (в том числе искусственный газон), глиняно-песчаным и не иметь травмоопасных образований: рытвин, бугров, торчащих из земли предметов (сучья, корни растений, арматура и т.д.). </w:t>
      </w:r>
    </w:p>
    <w:p w:rsidR="0072117E" w:rsidRPr="00D43926" w:rsidRDefault="00C20906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27F4" w:rsidRPr="00D43926">
        <w:rPr>
          <w:rFonts w:ascii="Times New Roman" w:hAnsi="Times New Roman"/>
          <w:b/>
          <w:sz w:val="24"/>
          <w:szCs w:val="24"/>
        </w:rPr>
        <w:t>.1.8.</w:t>
      </w:r>
      <w:r w:rsidR="0072117E" w:rsidRPr="00D43926">
        <w:rPr>
          <w:rFonts w:ascii="Times New Roman" w:hAnsi="Times New Roman"/>
          <w:sz w:val="24"/>
          <w:szCs w:val="24"/>
        </w:rPr>
        <w:t xml:space="preserve"> При каждой игровой площадке должна быть аптечка первой медицинской помощи.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Г</w:t>
      </w:r>
      <w:r w:rsidR="00C20906">
        <w:rPr>
          <w:rFonts w:ascii="Times New Roman" w:hAnsi="Times New Roman"/>
          <w:b/>
          <w:sz w:val="24"/>
          <w:szCs w:val="24"/>
        </w:rPr>
        <w:t>ЛАВА 8</w:t>
      </w:r>
      <w:r w:rsidRPr="00D43926">
        <w:rPr>
          <w:rFonts w:ascii="Times New Roman" w:hAnsi="Times New Roman"/>
          <w:b/>
          <w:sz w:val="24"/>
          <w:szCs w:val="24"/>
        </w:rPr>
        <w:t xml:space="preserve">. КОМАНДЫ </w:t>
      </w:r>
      <w:r w:rsidR="000D27F4" w:rsidRPr="00D43926">
        <w:rPr>
          <w:rFonts w:ascii="Times New Roman" w:hAnsi="Times New Roman"/>
          <w:b/>
          <w:sz w:val="24"/>
          <w:szCs w:val="24"/>
        </w:rPr>
        <w:t>И ИГРОКИ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2117E" w:rsidRPr="00D43926">
        <w:rPr>
          <w:rFonts w:ascii="Times New Roman" w:hAnsi="Times New Roman"/>
          <w:b/>
          <w:sz w:val="24"/>
          <w:szCs w:val="24"/>
        </w:rPr>
        <w:t>.1.</w:t>
      </w:r>
      <w:r w:rsidR="0072117E" w:rsidRPr="00D43926">
        <w:rPr>
          <w:rFonts w:ascii="Times New Roman" w:hAnsi="Times New Roman"/>
          <w:sz w:val="24"/>
          <w:szCs w:val="24"/>
        </w:rPr>
        <w:t xml:space="preserve"> Только игроки, согласные с Правилами и Регламентом</w:t>
      </w:r>
      <w:r w:rsidR="00075652" w:rsidRPr="00D43926">
        <w:rPr>
          <w:rFonts w:ascii="Times New Roman" w:hAnsi="Times New Roman"/>
          <w:sz w:val="24"/>
          <w:szCs w:val="24"/>
        </w:rPr>
        <w:t>/положением</w:t>
      </w:r>
      <w:r w:rsidR="0072117E" w:rsidRPr="00D43926">
        <w:rPr>
          <w:rFonts w:ascii="Times New Roman" w:hAnsi="Times New Roman"/>
          <w:sz w:val="24"/>
          <w:szCs w:val="24"/>
        </w:rPr>
        <w:t xml:space="preserve"> соревнования, могут принять в нем участие.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D27F4" w:rsidRPr="00D43926">
        <w:rPr>
          <w:rFonts w:ascii="Times New Roman" w:hAnsi="Times New Roman"/>
          <w:b/>
          <w:sz w:val="24"/>
          <w:szCs w:val="24"/>
        </w:rPr>
        <w:t>.2.</w:t>
      </w:r>
      <w:r w:rsidR="0072117E" w:rsidRPr="00D43926">
        <w:rPr>
          <w:rFonts w:ascii="Times New Roman" w:hAnsi="Times New Roman"/>
          <w:sz w:val="24"/>
          <w:szCs w:val="24"/>
        </w:rPr>
        <w:t xml:space="preserve"> Игроки должны соблюдать турнирные Правила и Положения.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D27F4" w:rsidRPr="00D43926">
        <w:rPr>
          <w:rFonts w:ascii="Times New Roman" w:hAnsi="Times New Roman"/>
          <w:b/>
          <w:sz w:val="24"/>
          <w:szCs w:val="24"/>
        </w:rPr>
        <w:t>.3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Игроки не должны вмешиваться в работу судей.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D27F4" w:rsidRPr="00D43926">
        <w:rPr>
          <w:rFonts w:ascii="Times New Roman" w:hAnsi="Times New Roman"/>
          <w:b/>
          <w:sz w:val="24"/>
          <w:szCs w:val="24"/>
        </w:rPr>
        <w:t>.4.</w:t>
      </w:r>
      <w:r w:rsidR="0072117E" w:rsidRPr="00D43926">
        <w:rPr>
          <w:rFonts w:ascii="Times New Roman" w:hAnsi="Times New Roman"/>
          <w:sz w:val="24"/>
          <w:szCs w:val="24"/>
        </w:rPr>
        <w:t xml:space="preserve"> Капитаном команды является один из числа заявленных игроков. </w:t>
      </w:r>
    </w:p>
    <w:p w:rsidR="0072117E" w:rsidRPr="00D43926" w:rsidRDefault="00AD68EB" w:rsidP="000D27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0D27F4" w:rsidRPr="00D43926">
        <w:rPr>
          <w:rFonts w:ascii="Times New Roman" w:hAnsi="Times New Roman"/>
          <w:b/>
          <w:sz w:val="24"/>
          <w:szCs w:val="24"/>
        </w:rPr>
        <w:t>.5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Только капитан команды имеет право подписывать игровой протокол и подавать письменный протест Главному судье. </w:t>
      </w:r>
    </w:p>
    <w:p w:rsidR="0072117E" w:rsidRPr="00D43926" w:rsidRDefault="00AD68EB" w:rsidP="008968D4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9</w:t>
      </w:r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>Лазертаг</w:t>
      </w:r>
      <w:proofErr w:type="spellEnd"/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 xml:space="preserve"> оборудование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926">
        <w:rPr>
          <w:rFonts w:ascii="Times New Roman" w:hAnsi="Times New Roman"/>
          <w:b/>
          <w:color w:val="000000"/>
          <w:sz w:val="24"/>
          <w:szCs w:val="24"/>
        </w:rPr>
        <w:t>Ра</w:t>
      </w:r>
      <w:r w:rsidR="00AD68EB">
        <w:rPr>
          <w:rFonts w:ascii="Times New Roman" w:hAnsi="Times New Roman"/>
          <w:b/>
          <w:color w:val="000000"/>
          <w:sz w:val="24"/>
          <w:szCs w:val="24"/>
        </w:rPr>
        <w:t>здел 9</w:t>
      </w:r>
      <w:r w:rsidRPr="00D43926">
        <w:rPr>
          <w:rFonts w:ascii="Times New Roman" w:hAnsi="Times New Roman"/>
          <w:b/>
          <w:color w:val="000000"/>
          <w:sz w:val="24"/>
          <w:szCs w:val="24"/>
        </w:rPr>
        <w:t>.1.</w:t>
      </w:r>
      <w:r w:rsidRPr="00D4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926">
        <w:rPr>
          <w:rFonts w:ascii="Times New Roman" w:hAnsi="Times New Roman"/>
          <w:b/>
          <w:color w:val="000000"/>
          <w:sz w:val="24"/>
          <w:szCs w:val="24"/>
        </w:rPr>
        <w:t>Общие рекомендации</w:t>
      </w:r>
      <w:r w:rsidRPr="00D439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>.1.1.</w:t>
      </w:r>
      <w:r w:rsidR="0072117E" w:rsidRPr="00D43926">
        <w:rPr>
          <w:rFonts w:ascii="Times New Roman" w:hAnsi="Times New Roman"/>
          <w:color w:val="000000"/>
          <w:sz w:val="24"/>
          <w:szCs w:val="24"/>
        </w:rPr>
        <w:t xml:space="preserve"> Организатор соревнования имеет право публиковать специальный список разрешенного и запрещенного оборудования на своих турнирах в дополнение к данным правилам. Игрокам настоятельно рекомендуется использовать только разрешенное оборудование во избежание отстранения от участия в турнирах.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>.1.2.</w:t>
      </w:r>
      <w:r w:rsidR="0088537B" w:rsidRPr="00D43926">
        <w:rPr>
          <w:rFonts w:ascii="Times New Roman" w:hAnsi="Times New Roman"/>
          <w:color w:val="000000"/>
          <w:sz w:val="24"/>
          <w:szCs w:val="24"/>
        </w:rPr>
        <w:t xml:space="preserve"> Игроки</w:t>
      </w:r>
      <w:r w:rsidR="0072117E" w:rsidRPr="00D4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37B" w:rsidRPr="00D43926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72117E" w:rsidRPr="00D43926">
        <w:rPr>
          <w:rFonts w:ascii="Times New Roman" w:hAnsi="Times New Roman"/>
          <w:color w:val="000000"/>
          <w:sz w:val="24"/>
          <w:szCs w:val="24"/>
        </w:rPr>
        <w:t xml:space="preserve">могут осуществлять обмен оборудованием в процессе игры.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9</w:t>
      </w:r>
      <w:r w:rsidR="0072117E" w:rsidRPr="00D43926">
        <w:rPr>
          <w:rFonts w:ascii="Times New Roman" w:hAnsi="Times New Roman"/>
          <w:b/>
          <w:color w:val="000000"/>
          <w:sz w:val="24"/>
          <w:szCs w:val="24"/>
        </w:rPr>
        <w:t>.2. Тагеры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D27F4" w:rsidRPr="00D43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.2.1</w:t>
      </w:r>
      <w:r w:rsidR="0072117E" w:rsidRPr="00D43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72117E" w:rsidRPr="00D43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рамках одного соревнования должны использоваться таге</w:t>
      </w:r>
      <w:r w:rsidR="00C55D06" w:rsidRPr="00D43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ры с прошивкой одного поколения и одинаковыми излучателями</w:t>
      </w:r>
    </w:p>
    <w:p w:rsidR="00CE2051" w:rsidRPr="00D43926" w:rsidRDefault="00AD68EB" w:rsidP="008968D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0D27F4" w:rsidRPr="00D43926">
        <w:rPr>
          <w:rFonts w:ascii="Times New Roman" w:hAnsi="Times New Roman"/>
          <w:b/>
          <w:color w:val="000000"/>
          <w:sz w:val="24"/>
          <w:szCs w:val="24"/>
        </w:rPr>
        <w:t>.2.2</w:t>
      </w:r>
      <w:r w:rsidR="00CE2051" w:rsidRPr="00D4392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E2051" w:rsidRPr="00D43926">
        <w:rPr>
          <w:rFonts w:ascii="Times New Roman" w:hAnsi="Times New Roman"/>
          <w:color w:val="000000"/>
          <w:sz w:val="24"/>
          <w:szCs w:val="24"/>
        </w:rPr>
        <w:t xml:space="preserve">Допускается использование </w:t>
      </w:r>
      <w:r w:rsidR="006E34C6" w:rsidRPr="00D43926">
        <w:rPr>
          <w:rFonts w:ascii="Times New Roman" w:hAnsi="Times New Roman"/>
          <w:color w:val="000000"/>
          <w:sz w:val="24"/>
          <w:szCs w:val="24"/>
        </w:rPr>
        <w:t>разных</w:t>
      </w:r>
      <w:r w:rsidR="00CE2051" w:rsidRPr="00D43926">
        <w:rPr>
          <w:rFonts w:ascii="Times New Roman" w:hAnsi="Times New Roman"/>
          <w:color w:val="000000"/>
          <w:sz w:val="24"/>
          <w:szCs w:val="24"/>
        </w:rPr>
        <w:t xml:space="preserve"> типов </w:t>
      </w:r>
      <w:proofErr w:type="spellStart"/>
      <w:r w:rsidR="00CE2051" w:rsidRPr="00D43926">
        <w:rPr>
          <w:rFonts w:ascii="Times New Roman" w:hAnsi="Times New Roman"/>
          <w:color w:val="000000"/>
          <w:sz w:val="24"/>
          <w:szCs w:val="24"/>
        </w:rPr>
        <w:t>тагеров</w:t>
      </w:r>
      <w:proofErr w:type="spellEnd"/>
      <w:r w:rsidR="00CE2051" w:rsidRPr="00D43926">
        <w:rPr>
          <w:rFonts w:ascii="Times New Roman" w:hAnsi="Times New Roman"/>
          <w:color w:val="000000"/>
          <w:sz w:val="24"/>
          <w:szCs w:val="24"/>
        </w:rPr>
        <w:t xml:space="preserve"> в рамках одного соревнования при условии симметричности используемых тагеров командами противниками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.3. </w:t>
      </w:r>
      <w:r w:rsidR="0072117E" w:rsidRPr="00D43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Головная повязка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72117E" w:rsidRPr="00D43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.3.1.</w:t>
      </w:r>
      <w:r w:rsidR="0072117E" w:rsidRPr="00D43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Головная повязка представляет собой головной прибор с датчиками поражения и </w:t>
      </w:r>
      <w:proofErr w:type="spellStart"/>
      <w:r w:rsidR="0072117E" w:rsidRPr="00D43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вибромоторами</w:t>
      </w:r>
      <w:proofErr w:type="spellEnd"/>
      <w:r w:rsidR="0072117E" w:rsidRPr="00D43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D27F4" w:rsidRPr="00D43926">
        <w:rPr>
          <w:rFonts w:ascii="Times New Roman" w:hAnsi="Times New Roman"/>
          <w:b/>
          <w:sz w:val="24"/>
          <w:szCs w:val="24"/>
        </w:rPr>
        <w:t>.3.2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Для головной повязки обязательно наличие внутренней гигиенической манжеты.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72117E" w:rsidRPr="00D43926">
        <w:rPr>
          <w:rFonts w:ascii="Times New Roman" w:hAnsi="Times New Roman"/>
          <w:b/>
          <w:sz w:val="24"/>
          <w:szCs w:val="24"/>
        </w:rPr>
        <w:t>.4. Попадание в игроков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Попадания в игрока фиксируются головной повязкой, либо датчиком, расположенным в </w:t>
      </w:r>
      <w:proofErr w:type="spellStart"/>
      <w:r w:rsidR="006E34C6" w:rsidRPr="00D43926">
        <w:rPr>
          <w:rFonts w:ascii="Times New Roman" w:hAnsi="Times New Roman"/>
          <w:sz w:val="24"/>
          <w:szCs w:val="24"/>
        </w:rPr>
        <w:t>тагере</w:t>
      </w:r>
      <w:proofErr w:type="spellEnd"/>
      <w:r w:rsidR="006E34C6" w:rsidRPr="00D43926">
        <w:rPr>
          <w:rFonts w:ascii="Times New Roman" w:hAnsi="Times New Roman"/>
          <w:sz w:val="24"/>
          <w:szCs w:val="24"/>
        </w:rPr>
        <w:t>.</w:t>
      </w:r>
    </w:p>
    <w:p w:rsidR="0072117E" w:rsidRPr="00D43926" w:rsidRDefault="00AD68EB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.5. Одежда </w:t>
      </w:r>
    </w:p>
    <w:p w:rsidR="0028098F" w:rsidRPr="00D43926" w:rsidRDefault="00AD68EB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.5.1. </w:t>
      </w:r>
      <w:r w:rsidR="0028098F" w:rsidRPr="00D43926">
        <w:rPr>
          <w:rFonts w:ascii="Times New Roman" w:hAnsi="Times New Roman"/>
          <w:sz w:val="24"/>
          <w:szCs w:val="24"/>
        </w:rPr>
        <w:t xml:space="preserve">Команда, принимающая участие в соревнованиях, должна иметь единую спортивную </w:t>
      </w:r>
      <w:r w:rsidR="009D712D" w:rsidRPr="00D43926">
        <w:rPr>
          <w:rFonts w:ascii="Times New Roman" w:hAnsi="Times New Roman"/>
          <w:sz w:val="24"/>
          <w:szCs w:val="24"/>
        </w:rPr>
        <w:t xml:space="preserve">форму </w:t>
      </w:r>
      <w:r w:rsidR="0028098F" w:rsidRPr="00D43926">
        <w:rPr>
          <w:rFonts w:ascii="Times New Roman" w:hAnsi="Times New Roman"/>
          <w:sz w:val="24"/>
          <w:szCs w:val="24"/>
        </w:rPr>
        <w:t>одежд</w:t>
      </w:r>
      <w:r w:rsidR="001F14B0" w:rsidRPr="00D43926">
        <w:rPr>
          <w:rFonts w:ascii="Times New Roman" w:hAnsi="Times New Roman"/>
          <w:sz w:val="24"/>
          <w:szCs w:val="24"/>
        </w:rPr>
        <w:t>ы</w:t>
      </w:r>
      <w:r w:rsidR="0028098F" w:rsidRPr="00D43926">
        <w:rPr>
          <w:rFonts w:ascii="Times New Roman" w:hAnsi="Times New Roman"/>
          <w:sz w:val="24"/>
          <w:szCs w:val="24"/>
        </w:rPr>
        <w:t>.</w:t>
      </w:r>
    </w:p>
    <w:p w:rsidR="00C55D06" w:rsidRPr="00D43926" w:rsidRDefault="00AD68EB" w:rsidP="008968D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5D06" w:rsidRPr="00D43926">
        <w:rPr>
          <w:rFonts w:ascii="Times New Roman" w:hAnsi="Times New Roman"/>
          <w:b/>
          <w:sz w:val="24"/>
          <w:szCs w:val="24"/>
        </w:rPr>
        <w:t>.5.</w:t>
      </w:r>
      <w:r w:rsidR="0028098F" w:rsidRPr="00D43926">
        <w:rPr>
          <w:rFonts w:ascii="Times New Roman" w:hAnsi="Times New Roman"/>
          <w:b/>
          <w:sz w:val="24"/>
          <w:szCs w:val="24"/>
        </w:rPr>
        <w:t>2</w:t>
      </w:r>
      <w:r w:rsidR="00C55D06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C55D06" w:rsidRPr="00D43926">
        <w:rPr>
          <w:rFonts w:ascii="Times New Roman" w:hAnsi="Times New Roman"/>
          <w:sz w:val="24"/>
          <w:szCs w:val="24"/>
        </w:rPr>
        <w:t xml:space="preserve">Игроки </w:t>
      </w:r>
      <w:r>
        <w:rPr>
          <w:rFonts w:ascii="Times New Roman" w:hAnsi="Times New Roman"/>
          <w:sz w:val="24"/>
          <w:szCs w:val="24"/>
        </w:rPr>
        <w:t>в</w:t>
      </w:r>
      <w:r w:rsidR="00801EA1" w:rsidRPr="00D43926">
        <w:rPr>
          <w:rFonts w:ascii="Times New Roman" w:hAnsi="Times New Roman"/>
          <w:sz w:val="24"/>
          <w:szCs w:val="24"/>
        </w:rPr>
        <w:t>праве</w:t>
      </w:r>
      <w:r w:rsidR="00C55D06" w:rsidRPr="00D43926">
        <w:rPr>
          <w:rFonts w:ascii="Times New Roman" w:hAnsi="Times New Roman"/>
          <w:sz w:val="24"/>
          <w:szCs w:val="24"/>
        </w:rPr>
        <w:t xml:space="preserve"> использовать личные головные уборы – </w:t>
      </w:r>
      <w:proofErr w:type="spellStart"/>
      <w:r w:rsidR="00C55D06" w:rsidRPr="00D43926">
        <w:rPr>
          <w:rFonts w:ascii="Times New Roman" w:hAnsi="Times New Roman"/>
          <w:sz w:val="24"/>
          <w:szCs w:val="24"/>
        </w:rPr>
        <w:t>банданы</w:t>
      </w:r>
      <w:proofErr w:type="spellEnd"/>
      <w:r w:rsidR="00C55D06" w:rsidRPr="00D43926">
        <w:rPr>
          <w:rFonts w:ascii="Times New Roman" w:hAnsi="Times New Roman"/>
          <w:sz w:val="24"/>
          <w:szCs w:val="24"/>
        </w:rPr>
        <w:t xml:space="preserve">, шапочки </w:t>
      </w:r>
      <w:r w:rsidR="00801EA1" w:rsidRPr="00D43926">
        <w:rPr>
          <w:rFonts w:ascii="Times New Roman" w:hAnsi="Times New Roman"/>
          <w:sz w:val="24"/>
          <w:szCs w:val="24"/>
        </w:rPr>
        <w:t xml:space="preserve">без полей </w:t>
      </w:r>
      <w:r w:rsidR="00C55D06" w:rsidRPr="00D43926">
        <w:rPr>
          <w:rFonts w:ascii="Times New Roman" w:hAnsi="Times New Roman"/>
          <w:sz w:val="24"/>
          <w:szCs w:val="24"/>
        </w:rPr>
        <w:t xml:space="preserve">или </w:t>
      </w:r>
      <w:r w:rsidR="00E33292" w:rsidRPr="00D43926">
        <w:rPr>
          <w:rFonts w:ascii="Times New Roman" w:hAnsi="Times New Roman"/>
          <w:sz w:val="24"/>
          <w:szCs w:val="24"/>
        </w:rPr>
        <w:t>повязки.</w:t>
      </w:r>
      <w:r w:rsidR="0028098F" w:rsidRPr="00D43926">
        <w:rPr>
          <w:rFonts w:ascii="Times New Roman" w:hAnsi="Times New Roman"/>
          <w:b/>
          <w:sz w:val="24"/>
          <w:szCs w:val="24"/>
        </w:rPr>
        <w:t xml:space="preserve"> </w:t>
      </w:r>
    </w:p>
    <w:p w:rsidR="00AD03D0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D27F4" w:rsidRPr="00D43926">
        <w:rPr>
          <w:rFonts w:ascii="Times New Roman" w:hAnsi="Times New Roman"/>
          <w:b/>
          <w:sz w:val="24"/>
          <w:szCs w:val="24"/>
        </w:rPr>
        <w:t>.5.3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В качестве дополнительного защитного оборудования игрок имеет право пр</w:t>
      </w:r>
      <w:r w:rsidR="00C55D06" w:rsidRPr="00D43926">
        <w:rPr>
          <w:rFonts w:ascii="Times New Roman" w:hAnsi="Times New Roman"/>
          <w:sz w:val="24"/>
          <w:szCs w:val="24"/>
        </w:rPr>
        <w:t xml:space="preserve">именять защиту локтей и коленей, </w:t>
      </w:r>
      <w:r w:rsidR="000D27F4" w:rsidRPr="00D43926">
        <w:rPr>
          <w:rFonts w:ascii="Times New Roman" w:hAnsi="Times New Roman"/>
          <w:sz w:val="24"/>
          <w:szCs w:val="24"/>
        </w:rPr>
        <w:t>перчатки.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10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0B4382" w:rsidRPr="00D43926">
        <w:rPr>
          <w:rFonts w:ascii="Times New Roman" w:hAnsi="Times New Roman"/>
          <w:b/>
          <w:sz w:val="24"/>
          <w:szCs w:val="24"/>
        </w:rPr>
        <w:t xml:space="preserve">ОБЩИЕ ПРАВИЛА И 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СИСТЕМА ШТРАФОВ </w:t>
      </w:r>
    </w:p>
    <w:p w:rsidR="000B4382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</w:t>
      </w:r>
      <w:r w:rsidR="000B4382" w:rsidRPr="00D43926">
        <w:rPr>
          <w:rFonts w:ascii="Times New Roman" w:hAnsi="Times New Roman"/>
          <w:b/>
          <w:sz w:val="24"/>
          <w:szCs w:val="24"/>
        </w:rPr>
        <w:t>.</w:t>
      </w:r>
      <w:r w:rsidR="000B5C87" w:rsidRPr="00D43926">
        <w:rPr>
          <w:rFonts w:ascii="Times New Roman" w:hAnsi="Times New Roman"/>
          <w:b/>
          <w:sz w:val="24"/>
          <w:szCs w:val="24"/>
        </w:rPr>
        <w:t>1</w:t>
      </w:r>
      <w:r w:rsidR="000B4382" w:rsidRPr="00D43926">
        <w:rPr>
          <w:rFonts w:ascii="Times New Roman" w:hAnsi="Times New Roman"/>
          <w:b/>
          <w:sz w:val="24"/>
          <w:szCs w:val="24"/>
        </w:rPr>
        <w:t xml:space="preserve">. </w:t>
      </w:r>
      <w:r w:rsidR="000D27F4" w:rsidRPr="00D439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B5C87" w:rsidRPr="00D43926" w:rsidRDefault="00AD68EB" w:rsidP="008968D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10.1.1. </w:t>
      </w:r>
      <w:proofErr w:type="spellStart"/>
      <w:r w:rsidR="00CA5329" w:rsidRPr="00D43926">
        <w:rPr>
          <w:rFonts w:ascii="Times New Roman" w:hAnsi="Times New Roman"/>
          <w:b/>
          <w:color w:val="000000"/>
          <w:sz w:val="24"/>
          <w:szCs w:val="24"/>
        </w:rPr>
        <w:t>Зауголинг</w:t>
      </w:r>
      <w:proofErr w:type="spellEnd"/>
      <w:r w:rsidR="000B5C87" w:rsidRPr="00D43926">
        <w:rPr>
          <w:rFonts w:ascii="Times New Roman" w:hAnsi="Times New Roman"/>
          <w:color w:val="000000"/>
          <w:sz w:val="24"/>
          <w:szCs w:val="24"/>
        </w:rPr>
        <w:t xml:space="preserve"> - ведение огня вслепую при невозможности быть пораженным в ответ.</w:t>
      </w:r>
      <w:r w:rsidR="006E34C6" w:rsidRPr="00D43926">
        <w:rPr>
          <w:rFonts w:ascii="Times New Roman" w:hAnsi="Times New Roman"/>
          <w:sz w:val="24"/>
          <w:szCs w:val="24"/>
        </w:rPr>
        <w:t xml:space="preserve"> </w:t>
      </w:r>
      <w:r w:rsidR="000B5C87" w:rsidRPr="00D43926">
        <w:rPr>
          <w:rFonts w:ascii="Times New Roman" w:hAnsi="Times New Roman"/>
          <w:color w:val="000000"/>
          <w:sz w:val="24"/>
          <w:szCs w:val="24"/>
        </w:rPr>
        <w:t>Например, высовывание одного только оружия из-за укрытия, высовывание дула в щели между укрытиями.</w:t>
      </w:r>
    </w:p>
    <w:p w:rsidR="000B5C87" w:rsidRPr="00D43926" w:rsidRDefault="00AD68EB" w:rsidP="008968D4">
      <w:p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10.1.2. </w:t>
      </w:r>
      <w:r w:rsidR="00E33292" w:rsidRPr="00D43926">
        <w:rPr>
          <w:rFonts w:ascii="Times New Roman" w:hAnsi="Times New Roman"/>
          <w:b/>
          <w:color w:val="000000"/>
          <w:sz w:val="24"/>
          <w:szCs w:val="24"/>
        </w:rPr>
        <w:t>Закрытие датчиков</w:t>
      </w:r>
      <w:r w:rsidR="000B5C87" w:rsidRPr="00D43926">
        <w:rPr>
          <w:rFonts w:ascii="Times New Roman" w:hAnsi="Times New Roman"/>
          <w:color w:val="000000"/>
          <w:sz w:val="24"/>
          <w:szCs w:val="24"/>
        </w:rPr>
        <w:t xml:space="preserve"> - это ведение прицельного огня по противнику при невозможности быть </w:t>
      </w:r>
      <w:r w:rsidR="00E300E4" w:rsidRPr="00D43926">
        <w:rPr>
          <w:rFonts w:ascii="Times New Roman" w:hAnsi="Times New Roman"/>
          <w:color w:val="000000"/>
          <w:sz w:val="24"/>
          <w:szCs w:val="24"/>
        </w:rPr>
        <w:t>п</w:t>
      </w:r>
      <w:r w:rsidR="000B5C87" w:rsidRPr="00D43926">
        <w:rPr>
          <w:rFonts w:ascii="Times New Roman" w:hAnsi="Times New Roman"/>
          <w:color w:val="000000"/>
          <w:sz w:val="24"/>
          <w:szCs w:val="24"/>
        </w:rPr>
        <w:t>ораженным в ответ:</w:t>
      </w:r>
    </w:p>
    <w:p w:rsidR="000B5C87" w:rsidRPr="00D43926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color w:val="000000"/>
          <w:sz w:val="24"/>
          <w:szCs w:val="24"/>
        </w:rPr>
        <w:lastRenderedPageBreak/>
        <w:t>Сокрытие одного или более датчиков рукой или любым материалом, мешающим прохождению лучей.</w:t>
      </w:r>
    </w:p>
    <w:p w:rsidR="000B5C87" w:rsidRPr="00D43926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color w:val="000000"/>
          <w:sz w:val="24"/>
          <w:szCs w:val="24"/>
        </w:rPr>
        <w:t xml:space="preserve">Сокрытие одного или более датчиков поражения </w:t>
      </w:r>
      <w:proofErr w:type="spellStart"/>
      <w:r w:rsidR="00E300E4" w:rsidRPr="00D43926">
        <w:rPr>
          <w:rFonts w:ascii="Times New Roman" w:hAnsi="Times New Roman"/>
          <w:color w:val="000000"/>
          <w:sz w:val="24"/>
          <w:szCs w:val="24"/>
        </w:rPr>
        <w:t>тагером</w:t>
      </w:r>
      <w:proofErr w:type="spellEnd"/>
      <w:r w:rsidR="00E54112" w:rsidRPr="00D43926">
        <w:rPr>
          <w:rFonts w:ascii="Times New Roman" w:hAnsi="Times New Roman"/>
          <w:color w:val="000000"/>
          <w:sz w:val="24"/>
          <w:szCs w:val="24"/>
        </w:rPr>
        <w:t>.</w:t>
      </w:r>
    </w:p>
    <w:p w:rsidR="000B5C87" w:rsidRPr="00D43926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iCs/>
          <w:color w:val="000000"/>
          <w:sz w:val="24"/>
          <w:szCs w:val="24"/>
        </w:rPr>
        <w:t>Занятие позиций и движение в наклоне тела спиной по направлению к противнику или головой от противника</w:t>
      </w:r>
    </w:p>
    <w:p w:rsidR="000B5C87" w:rsidRPr="00D43926" w:rsidRDefault="000B5C87" w:rsidP="008968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iCs/>
          <w:color w:val="000000"/>
          <w:sz w:val="24"/>
          <w:szCs w:val="24"/>
        </w:rPr>
        <w:t xml:space="preserve">Стрельба из положения лежа </w:t>
      </w:r>
      <w:r w:rsidR="008F5B19" w:rsidRPr="00D43926">
        <w:rPr>
          <w:rFonts w:ascii="Times New Roman" w:hAnsi="Times New Roman"/>
          <w:iCs/>
          <w:color w:val="000000"/>
          <w:sz w:val="24"/>
          <w:szCs w:val="24"/>
        </w:rPr>
        <w:t>на спине</w:t>
      </w:r>
      <w:r w:rsidRPr="00D4392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B5C87" w:rsidRPr="00AD68EB" w:rsidRDefault="000B5C87" w:rsidP="00AD68E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3926">
        <w:rPr>
          <w:rFonts w:ascii="Times New Roman" w:hAnsi="Times New Roman"/>
          <w:iCs/>
          <w:color w:val="000000"/>
          <w:sz w:val="24"/>
          <w:szCs w:val="24"/>
        </w:rPr>
        <w:t xml:space="preserve">Использование игроков своей команды (команды противника) для </w:t>
      </w:r>
      <w:r w:rsidR="00D4096A" w:rsidRPr="00D43926">
        <w:rPr>
          <w:rFonts w:ascii="Times New Roman" w:hAnsi="Times New Roman"/>
          <w:iCs/>
          <w:color w:val="000000"/>
          <w:sz w:val="24"/>
          <w:szCs w:val="24"/>
        </w:rPr>
        <w:t>закрытия</w:t>
      </w:r>
      <w:r w:rsidRPr="00D43926">
        <w:rPr>
          <w:rFonts w:ascii="Times New Roman" w:hAnsi="Times New Roman"/>
          <w:iCs/>
          <w:color w:val="000000"/>
          <w:sz w:val="24"/>
          <w:szCs w:val="24"/>
        </w:rPr>
        <w:t xml:space="preserve"> датчиков </w:t>
      </w:r>
      <w:r w:rsidR="00D4096A" w:rsidRPr="00D43926">
        <w:rPr>
          <w:rFonts w:ascii="Times New Roman" w:hAnsi="Times New Roman"/>
          <w:iCs/>
          <w:color w:val="000000"/>
          <w:sz w:val="24"/>
          <w:szCs w:val="24"/>
        </w:rPr>
        <w:t xml:space="preserve">поражения на </w:t>
      </w:r>
      <w:r w:rsidRPr="00D43926">
        <w:rPr>
          <w:rFonts w:ascii="Times New Roman" w:hAnsi="Times New Roman"/>
          <w:iCs/>
          <w:color w:val="000000"/>
          <w:sz w:val="24"/>
          <w:szCs w:val="24"/>
        </w:rPr>
        <w:t>повязк</w:t>
      </w:r>
      <w:r w:rsidR="00D4096A" w:rsidRPr="00D43926">
        <w:rPr>
          <w:rFonts w:ascii="Times New Roman" w:hAnsi="Times New Roman"/>
          <w:iCs/>
          <w:color w:val="000000"/>
          <w:sz w:val="24"/>
          <w:szCs w:val="24"/>
        </w:rPr>
        <w:t>е.</w:t>
      </w:r>
    </w:p>
    <w:p w:rsidR="00276D2A" w:rsidRPr="00D43926" w:rsidRDefault="00AD68EB" w:rsidP="006E34C6">
      <w:pPr>
        <w:spacing w:line="276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AD68EB">
        <w:rPr>
          <w:rFonts w:ascii="Times New Roman" w:hAnsi="Times New Roman"/>
          <w:b/>
          <w:iCs/>
          <w:color w:val="000000"/>
          <w:sz w:val="24"/>
          <w:szCs w:val="24"/>
        </w:rPr>
        <w:t>10.1.3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276D2A" w:rsidRPr="00AD68EB">
        <w:rPr>
          <w:rFonts w:ascii="Times New Roman" w:hAnsi="Times New Roman"/>
          <w:b/>
          <w:iCs/>
          <w:color w:val="000000"/>
          <w:sz w:val="24"/>
          <w:szCs w:val="24"/>
        </w:rPr>
        <w:t>Умышленный физический контакт</w:t>
      </w:r>
      <w:r w:rsidR="00276D2A" w:rsidRPr="00D43926">
        <w:rPr>
          <w:rFonts w:ascii="Times New Roman" w:hAnsi="Times New Roman"/>
          <w:iCs/>
          <w:color w:val="000000"/>
          <w:sz w:val="24"/>
          <w:szCs w:val="24"/>
        </w:rPr>
        <w:t xml:space="preserve"> – Умышленной физическое воздействие на любого игрока, игровое оборудование или судью. Наказывается мгновенным удалением спортсмена до конца игры (игра = 2 раунда) без возможности замены его запасным игроком.  </w:t>
      </w:r>
    </w:p>
    <w:p w:rsidR="00276D2A" w:rsidRPr="00D43926" w:rsidRDefault="00AD68EB" w:rsidP="00276D2A">
      <w:pPr>
        <w:spacing w:line="276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AD68EB">
        <w:rPr>
          <w:rFonts w:ascii="Times New Roman" w:hAnsi="Times New Roman"/>
          <w:b/>
          <w:iCs/>
          <w:color w:val="000000"/>
          <w:sz w:val="24"/>
          <w:szCs w:val="24"/>
        </w:rPr>
        <w:t>10.1.4.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76D2A" w:rsidRPr="00AD68EB">
        <w:rPr>
          <w:rFonts w:ascii="Times New Roman" w:hAnsi="Times New Roman"/>
          <w:b/>
          <w:iCs/>
          <w:color w:val="000000"/>
          <w:sz w:val="24"/>
          <w:szCs w:val="24"/>
        </w:rPr>
        <w:t>Неумышленный физический контакт</w:t>
      </w:r>
      <w:r w:rsidR="00276D2A" w:rsidRPr="00D43926">
        <w:rPr>
          <w:rFonts w:ascii="Times New Roman" w:hAnsi="Times New Roman"/>
          <w:iCs/>
          <w:color w:val="000000"/>
          <w:sz w:val="24"/>
          <w:szCs w:val="24"/>
        </w:rPr>
        <w:t xml:space="preserve"> – Физическое воздействие на любого игрока, игровое оборудование (в том числе взаимное воздействие) или судью, совершенное по неосторожности. Наказывается </w:t>
      </w:r>
      <w:r w:rsidR="00E624F9" w:rsidRPr="00D43926">
        <w:rPr>
          <w:rFonts w:ascii="Times New Roman" w:hAnsi="Times New Roman"/>
          <w:iCs/>
          <w:color w:val="000000"/>
          <w:sz w:val="24"/>
          <w:szCs w:val="24"/>
        </w:rPr>
        <w:t>штрафом спортсмена или спортсменов (при взаимном воздействии).</w:t>
      </w:r>
    </w:p>
    <w:p w:rsidR="00E624F9" w:rsidRPr="00D43926" w:rsidRDefault="00AD68EB" w:rsidP="00E624F9">
      <w:pPr>
        <w:rPr>
          <w:rFonts w:ascii="Times New Roman" w:hAnsi="Times New Roman"/>
          <w:sz w:val="24"/>
          <w:szCs w:val="24"/>
        </w:rPr>
      </w:pPr>
      <w:r w:rsidRPr="00AD68EB">
        <w:rPr>
          <w:rFonts w:ascii="Times New Roman" w:hAnsi="Times New Roman"/>
          <w:b/>
          <w:sz w:val="24"/>
          <w:szCs w:val="24"/>
        </w:rPr>
        <w:t>10.1.5.</w:t>
      </w:r>
      <w:r w:rsidR="00276D2A" w:rsidRPr="00AD68EB">
        <w:rPr>
          <w:rFonts w:ascii="Times New Roman" w:hAnsi="Times New Roman"/>
          <w:b/>
          <w:sz w:val="24"/>
          <w:szCs w:val="24"/>
        </w:rPr>
        <w:t>Агрессивная игра</w:t>
      </w:r>
      <w:r w:rsidR="00276D2A" w:rsidRPr="00D43926">
        <w:rPr>
          <w:rFonts w:ascii="Times New Roman" w:hAnsi="Times New Roman"/>
          <w:sz w:val="24"/>
          <w:szCs w:val="24"/>
        </w:rPr>
        <w:t xml:space="preserve"> - </w:t>
      </w:r>
      <w:r w:rsidR="00E624F9" w:rsidRPr="00D43926">
        <w:rPr>
          <w:rFonts w:ascii="Times New Roman" w:hAnsi="Times New Roman"/>
          <w:sz w:val="24"/>
          <w:szCs w:val="24"/>
        </w:rPr>
        <w:t xml:space="preserve">Любое агрессивное поведение, направленное в адрес соперника и/или судьи, может расцениваться судьёй, как очевидная угроза причинения вреда жизни и здоровью человека и не спортивное </w:t>
      </w:r>
      <w:proofErr w:type="spellStart"/>
      <w:r w:rsidR="00E624F9" w:rsidRPr="00D43926">
        <w:rPr>
          <w:rFonts w:ascii="Times New Roman" w:hAnsi="Times New Roman"/>
          <w:sz w:val="24"/>
          <w:szCs w:val="24"/>
        </w:rPr>
        <w:t>поведение.При</w:t>
      </w:r>
      <w:proofErr w:type="spellEnd"/>
      <w:r w:rsidR="00E624F9" w:rsidRPr="00D43926">
        <w:rPr>
          <w:rFonts w:ascii="Times New Roman" w:hAnsi="Times New Roman"/>
          <w:sz w:val="24"/>
          <w:szCs w:val="24"/>
        </w:rPr>
        <w:t xml:space="preserve"> фиксации данного нарушения, спортсмену дается предупреждение и отмечается </w:t>
      </w:r>
      <w:r w:rsidR="00E624F9" w:rsidRPr="00D43926">
        <w:rPr>
          <w:rFonts w:ascii="Times New Roman" w:hAnsi="Times New Roman"/>
          <w:iCs/>
          <w:color w:val="000000"/>
          <w:sz w:val="24"/>
          <w:szCs w:val="24"/>
        </w:rPr>
        <w:t>Двойным штрафом</w:t>
      </w:r>
      <w:r w:rsidR="00E624F9" w:rsidRPr="00D439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="00E624F9" w:rsidRPr="00D43926">
        <w:rPr>
          <w:rFonts w:ascii="Times New Roman" w:hAnsi="Times New Roman"/>
          <w:sz w:val="24"/>
          <w:szCs w:val="24"/>
        </w:rPr>
        <w:t xml:space="preserve">Пример: имитация удара </w:t>
      </w:r>
      <w:proofErr w:type="spellStart"/>
      <w:r w:rsidR="00E624F9" w:rsidRPr="00D43926">
        <w:rPr>
          <w:rFonts w:ascii="Times New Roman" w:hAnsi="Times New Roman"/>
          <w:sz w:val="24"/>
          <w:szCs w:val="24"/>
        </w:rPr>
        <w:t>тагером</w:t>
      </w:r>
      <w:proofErr w:type="spellEnd"/>
      <w:r w:rsidR="00E624F9" w:rsidRPr="00D43926">
        <w:rPr>
          <w:rFonts w:ascii="Times New Roman" w:hAnsi="Times New Roman"/>
          <w:sz w:val="24"/>
          <w:szCs w:val="24"/>
        </w:rPr>
        <w:t xml:space="preserve"> по противнику; стрельба или имитация стрельбы в непосредственной близости </w:t>
      </w:r>
      <w:proofErr w:type="spellStart"/>
      <w:r w:rsidR="00E624F9" w:rsidRPr="00D43926">
        <w:rPr>
          <w:rFonts w:ascii="Times New Roman" w:hAnsi="Times New Roman"/>
          <w:sz w:val="24"/>
          <w:szCs w:val="24"/>
        </w:rPr>
        <w:t>тагера</w:t>
      </w:r>
      <w:proofErr w:type="spellEnd"/>
      <w:r w:rsidR="00E624F9" w:rsidRPr="00D43926">
        <w:rPr>
          <w:rFonts w:ascii="Times New Roman" w:hAnsi="Times New Roman"/>
          <w:sz w:val="24"/>
          <w:szCs w:val="24"/>
        </w:rPr>
        <w:t xml:space="preserve"> от лица (головы) и других жизненно важных органов соперника.  </w:t>
      </w:r>
    </w:p>
    <w:p w:rsidR="00E300E4" w:rsidRPr="00D43926" w:rsidRDefault="00AD68EB" w:rsidP="008968D4">
      <w:pPr>
        <w:spacing w:line="276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10.1.6. </w:t>
      </w:r>
      <w:r w:rsidR="00E300E4" w:rsidRPr="00D4392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Настройка оборудования (прошивка) </w:t>
      </w:r>
      <w:r w:rsidR="00E300E4" w:rsidRPr="00D43926">
        <w:rPr>
          <w:rFonts w:ascii="Times New Roman" w:hAnsi="Times New Roman"/>
          <w:color w:val="000000"/>
          <w:sz w:val="24"/>
          <w:szCs w:val="24"/>
        </w:rPr>
        <w:t>– установка характеристик игрового комплекта (здоровье, жизнь, боезапас и т.п.), осуществляется только организаторами турнира.</w:t>
      </w:r>
    </w:p>
    <w:p w:rsidR="00E300E4" w:rsidRPr="00D43926" w:rsidRDefault="00E300E4" w:rsidP="008968D4">
      <w:pPr>
        <w:spacing w:line="276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D43926">
        <w:rPr>
          <w:rFonts w:ascii="Times New Roman" w:hAnsi="Times New Roman"/>
          <w:iCs/>
          <w:color w:val="000000"/>
          <w:sz w:val="24"/>
          <w:szCs w:val="24"/>
        </w:rPr>
        <w:t>Изменение характеристик игрового комплекта игроками запрещено.</w:t>
      </w:r>
    </w:p>
    <w:p w:rsidR="00276D2A" w:rsidRPr="00D43926" w:rsidRDefault="00276D2A" w:rsidP="008968D4">
      <w:pPr>
        <w:spacing w:line="276" w:lineRule="auto"/>
        <w:contextualSpacing/>
        <w:rPr>
          <w:rFonts w:ascii="Times New Roman" w:hAnsi="Times New Roman"/>
          <w:iCs/>
          <w:color w:val="000000"/>
          <w:sz w:val="24"/>
          <w:szCs w:val="24"/>
        </w:rPr>
      </w:pPr>
    </w:p>
    <w:p w:rsidR="00AD03D0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</w:t>
      </w:r>
      <w:r w:rsidR="001476C4" w:rsidRPr="00D439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1476C4" w:rsidRPr="00D43926">
        <w:rPr>
          <w:rFonts w:ascii="Times New Roman" w:hAnsi="Times New Roman"/>
          <w:b/>
          <w:sz w:val="24"/>
          <w:szCs w:val="24"/>
        </w:rPr>
        <w:t xml:space="preserve"> Система</w:t>
      </w:r>
      <w:r w:rsidR="00AD03D0" w:rsidRPr="00D43926">
        <w:rPr>
          <w:rFonts w:ascii="Times New Roman" w:hAnsi="Times New Roman"/>
          <w:b/>
          <w:sz w:val="24"/>
          <w:szCs w:val="24"/>
        </w:rPr>
        <w:t xml:space="preserve"> штрафов</w:t>
      </w:r>
    </w:p>
    <w:p w:rsidR="00AD03D0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</w:t>
      </w:r>
      <w:r w:rsidR="00345C58" w:rsidRPr="00D43926">
        <w:rPr>
          <w:rFonts w:ascii="Times New Roman" w:hAnsi="Times New Roman"/>
          <w:b/>
          <w:sz w:val="24"/>
          <w:szCs w:val="24"/>
        </w:rPr>
        <w:t>.1. О</w:t>
      </w:r>
      <w:r w:rsidR="00AD03D0" w:rsidRPr="00D43926">
        <w:rPr>
          <w:rFonts w:ascii="Times New Roman" w:hAnsi="Times New Roman"/>
          <w:b/>
          <w:sz w:val="24"/>
          <w:szCs w:val="24"/>
        </w:rPr>
        <w:t>сновные определения</w:t>
      </w:r>
    </w:p>
    <w:p w:rsidR="00345C58" w:rsidRPr="00D43926" w:rsidRDefault="00345C58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Удаление на 1 минуту - </w:t>
      </w:r>
      <w:r w:rsidRPr="00D43926">
        <w:rPr>
          <w:rFonts w:ascii="Times New Roman" w:hAnsi="Times New Roman"/>
          <w:sz w:val="24"/>
          <w:szCs w:val="24"/>
        </w:rPr>
        <w:t>удаление с поля игрока, на которого наложен штраф, на 1 минуту</w:t>
      </w:r>
    </w:p>
    <w:p w:rsidR="00345C58" w:rsidRPr="00D43926" w:rsidRDefault="00345C58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Штраф</w:t>
      </w:r>
      <w:r w:rsidRPr="00D43926">
        <w:rPr>
          <w:rFonts w:ascii="Times New Roman" w:hAnsi="Times New Roman"/>
          <w:sz w:val="24"/>
          <w:szCs w:val="24"/>
        </w:rPr>
        <w:t xml:space="preserve"> - штраф «один-за-одного» (удаление с поля игрока, на которого наложен штраф, до конца </w:t>
      </w:r>
      <w:r w:rsidR="00075652" w:rsidRPr="00D43926">
        <w:rPr>
          <w:rFonts w:ascii="Times New Roman" w:hAnsi="Times New Roman"/>
          <w:sz w:val="24"/>
          <w:szCs w:val="24"/>
        </w:rPr>
        <w:t>игры</w:t>
      </w:r>
      <w:r w:rsidRPr="00D43926">
        <w:rPr>
          <w:rFonts w:ascii="Times New Roman" w:hAnsi="Times New Roman"/>
          <w:sz w:val="24"/>
          <w:szCs w:val="24"/>
        </w:rPr>
        <w:t xml:space="preserve">) </w:t>
      </w:r>
    </w:p>
    <w:p w:rsidR="00345C58" w:rsidRPr="00D43926" w:rsidRDefault="007118A5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Двойной</w:t>
      </w:r>
      <w:r w:rsidR="00345C58" w:rsidRPr="00D43926">
        <w:rPr>
          <w:rFonts w:ascii="Times New Roman" w:hAnsi="Times New Roman"/>
          <w:b/>
          <w:sz w:val="24"/>
          <w:szCs w:val="24"/>
        </w:rPr>
        <w:t xml:space="preserve"> штраф - </w:t>
      </w:r>
      <w:r w:rsidR="00345C58" w:rsidRPr="00D43926">
        <w:rPr>
          <w:rFonts w:ascii="Times New Roman" w:hAnsi="Times New Roman"/>
          <w:sz w:val="24"/>
          <w:szCs w:val="24"/>
        </w:rPr>
        <w:t xml:space="preserve">штраф «два-за-одного» (удаление с поля игрока, на которого наложен штраф и одного из членов его команды до конца </w:t>
      </w:r>
      <w:r w:rsidR="00075652" w:rsidRPr="00D43926">
        <w:rPr>
          <w:rFonts w:ascii="Times New Roman" w:hAnsi="Times New Roman"/>
          <w:sz w:val="24"/>
          <w:szCs w:val="24"/>
        </w:rPr>
        <w:t>игры</w:t>
      </w:r>
      <w:r w:rsidR="00345C58" w:rsidRPr="00D43926">
        <w:rPr>
          <w:rFonts w:ascii="Times New Roman" w:hAnsi="Times New Roman"/>
          <w:sz w:val="24"/>
          <w:szCs w:val="24"/>
        </w:rPr>
        <w:t>)</w:t>
      </w:r>
    </w:p>
    <w:p w:rsidR="001476C4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A239C" w:rsidRPr="00D43926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2.</w:t>
      </w:r>
      <w:r w:rsidR="001476C4" w:rsidRPr="00D43926">
        <w:rPr>
          <w:rFonts w:ascii="Times New Roman" w:hAnsi="Times New Roman"/>
          <w:b/>
          <w:sz w:val="24"/>
          <w:szCs w:val="24"/>
        </w:rPr>
        <w:t xml:space="preserve"> Таблица штрафов</w:t>
      </w:r>
    </w:p>
    <w:tbl>
      <w:tblPr>
        <w:tblStyle w:val="a4"/>
        <w:tblW w:w="10236" w:type="dxa"/>
        <w:tblInd w:w="-743" w:type="dxa"/>
        <w:tblLayout w:type="fixed"/>
        <w:tblLook w:val="04A0"/>
      </w:tblPr>
      <w:tblGrid>
        <w:gridCol w:w="3857"/>
        <w:gridCol w:w="1417"/>
        <w:gridCol w:w="1418"/>
        <w:gridCol w:w="992"/>
        <w:gridCol w:w="1134"/>
        <w:gridCol w:w="1418"/>
      </w:tblGrid>
      <w:tr w:rsidR="000043B1" w:rsidRPr="00D43926" w:rsidTr="00E82440">
        <w:trPr>
          <w:cantSplit/>
          <w:trHeight w:val="2230"/>
        </w:trPr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Двойной штраф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Удаление            на время текущего раунда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Удаление            на время текущей игры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Удаление до конца этапа соревнования</w:t>
            </w:r>
          </w:p>
        </w:tc>
      </w:tr>
      <w:tr w:rsidR="000043B1" w:rsidRPr="00D43926" w:rsidTr="00E82440">
        <w:trPr>
          <w:trHeight w:val="433"/>
        </w:trPr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Неподчинение указанию судьи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Использование ненормативной лексики любым участником команды в пит-зоне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Использование ненормативной лексики на поле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Выход за границы поля или изменение границы поля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 xml:space="preserve">Не возврат </w:t>
            </w:r>
            <w:proofErr w:type="spellStart"/>
            <w:r w:rsidRPr="00D43926">
              <w:rPr>
                <w:rFonts w:ascii="Times New Roman" w:hAnsi="Times New Roman"/>
                <w:sz w:val="24"/>
                <w:szCs w:val="24"/>
              </w:rPr>
              <w:t>тагера</w:t>
            </w:r>
            <w:proofErr w:type="spellEnd"/>
            <w:r w:rsidRPr="00D43926">
              <w:rPr>
                <w:rFonts w:ascii="Times New Roman" w:hAnsi="Times New Roman"/>
                <w:sz w:val="24"/>
                <w:szCs w:val="24"/>
              </w:rPr>
              <w:t xml:space="preserve"> к базе в случае не касания стартовой базы до звукового сигнала начала игры.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Старт игры и/или стрельба «одной рукой»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Вмешательство в игру или коммуникация с игроками на поле от игрока или представителя команды, находящегося в пит-зоне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Преднамеренное изменение конфигурации игрового поля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оживление</w:t>
            </w:r>
            <w:r w:rsidRPr="00D439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Разговоры с кем-либо после обозначения игрока пораженным.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Пораженный игрок на поле указывает на местоположение игрока оппонента на поле голосом и жестами.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Игрок применил физическую силу в отношении соперника или члена своей команды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 xml:space="preserve">Изменение настроек </w:t>
            </w:r>
            <w:proofErr w:type="spellStart"/>
            <w:r w:rsidRPr="00D43926">
              <w:rPr>
                <w:rFonts w:ascii="Times New Roman" w:hAnsi="Times New Roman"/>
                <w:sz w:val="24"/>
                <w:szCs w:val="24"/>
              </w:rPr>
              <w:t>тагера</w:t>
            </w:r>
            <w:proofErr w:type="spellEnd"/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 xml:space="preserve">Обмен </w:t>
            </w:r>
            <w:proofErr w:type="spellStart"/>
            <w:r w:rsidRPr="00D43926">
              <w:rPr>
                <w:rFonts w:ascii="Times New Roman" w:hAnsi="Times New Roman"/>
                <w:sz w:val="24"/>
                <w:szCs w:val="24"/>
              </w:rPr>
              <w:t>тагерами</w:t>
            </w:r>
            <w:proofErr w:type="spellEnd"/>
            <w:r w:rsidRPr="00D43926">
              <w:rPr>
                <w:rFonts w:ascii="Times New Roman" w:hAnsi="Times New Roman"/>
                <w:sz w:val="24"/>
                <w:szCs w:val="24"/>
              </w:rPr>
              <w:t xml:space="preserve"> или повязками в </w:t>
            </w:r>
            <w:r w:rsidRPr="00D43926">
              <w:rPr>
                <w:rFonts w:ascii="Times New Roman" w:hAnsi="Times New Roman"/>
                <w:sz w:val="24"/>
                <w:szCs w:val="24"/>
              </w:rPr>
              <w:lastRenderedPageBreak/>
              <w:t>ходе раунда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2E1B4E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26">
              <w:rPr>
                <w:rFonts w:ascii="Times New Roman" w:hAnsi="Times New Roman"/>
                <w:sz w:val="24"/>
                <w:szCs w:val="24"/>
              </w:rPr>
              <w:lastRenderedPageBreak/>
              <w:t>Зауголинг</w:t>
            </w:r>
            <w:proofErr w:type="spellEnd"/>
            <w:r w:rsidR="000043B1" w:rsidRPr="00D43926">
              <w:rPr>
                <w:rFonts w:ascii="Times New Roman" w:hAnsi="Times New Roman"/>
                <w:sz w:val="24"/>
                <w:szCs w:val="24"/>
              </w:rPr>
              <w:t xml:space="preserve"> (при отсутствии датчика поражения в стволе)</w:t>
            </w:r>
          </w:p>
        </w:tc>
        <w:tc>
          <w:tcPr>
            <w:tcW w:w="1417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926">
              <w:rPr>
                <w:rFonts w:ascii="Times New Roman" w:hAnsi="Times New Roman"/>
                <w:sz w:val="24"/>
                <w:szCs w:val="24"/>
              </w:rPr>
              <w:t>Страус</w:t>
            </w:r>
            <w:r w:rsidR="002E1B4E" w:rsidRPr="00D4392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043B1" w:rsidRPr="00D43926" w:rsidTr="00E82440">
        <w:tc>
          <w:tcPr>
            <w:tcW w:w="3857" w:type="dxa"/>
          </w:tcPr>
          <w:p w:rsidR="000043B1" w:rsidRPr="00D43926" w:rsidRDefault="000043B1" w:rsidP="000043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sz w:val="24"/>
                <w:szCs w:val="24"/>
              </w:rPr>
              <w:t>Появление на поле в состоянии опьянения</w:t>
            </w:r>
          </w:p>
        </w:tc>
        <w:tc>
          <w:tcPr>
            <w:tcW w:w="1417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1" w:rsidRPr="00D43926" w:rsidRDefault="000043B1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043B1" w:rsidRPr="00D43926" w:rsidRDefault="002E1B4E" w:rsidP="000043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D00CBA" w:rsidRPr="00D43926" w:rsidRDefault="00D00CBA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ГЛАВА </w:t>
      </w:r>
      <w:r w:rsidR="00AD68EB">
        <w:rPr>
          <w:rFonts w:ascii="Times New Roman" w:hAnsi="Times New Roman"/>
          <w:b/>
          <w:sz w:val="24"/>
          <w:szCs w:val="24"/>
        </w:rPr>
        <w:t>11</w:t>
      </w:r>
      <w:r w:rsidRPr="00D43926">
        <w:rPr>
          <w:rFonts w:ascii="Times New Roman" w:hAnsi="Times New Roman"/>
          <w:b/>
          <w:sz w:val="24"/>
          <w:szCs w:val="24"/>
        </w:rPr>
        <w:t xml:space="preserve">. НАКАЗАНИЯ, ДИСКВАЛИФИКАЦИИ И ШТРАФЫ ЗА НЕСПОРТИВНОЕ ПОВЕДЕНИЕ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Раздел </w:t>
      </w:r>
      <w:r w:rsidR="00AD68EB">
        <w:rPr>
          <w:rFonts w:ascii="Times New Roman" w:hAnsi="Times New Roman"/>
          <w:b/>
          <w:sz w:val="24"/>
          <w:szCs w:val="24"/>
        </w:rPr>
        <w:t>11</w:t>
      </w:r>
      <w:r w:rsidRPr="00D43926">
        <w:rPr>
          <w:rFonts w:ascii="Times New Roman" w:hAnsi="Times New Roman"/>
          <w:b/>
          <w:sz w:val="24"/>
          <w:szCs w:val="24"/>
        </w:rPr>
        <w:t xml:space="preserve">.1. Ответственность игроков команд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2117E" w:rsidRPr="00D43926">
        <w:rPr>
          <w:rFonts w:ascii="Times New Roman" w:hAnsi="Times New Roman"/>
          <w:b/>
          <w:sz w:val="24"/>
          <w:szCs w:val="24"/>
        </w:rPr>
        <w:t>.1.1.</w:t>
      </w:r>
      <w:r w:rsidR="0072117E" w:rsidRPr="00D43926">
        <w:rPr>
          <w:rFonts w:ascii="Times New Roman" w:hAnsi="Times New Roman"/>
          <w:sz w:val="24"/>
          <w:szCs w:val="24"/>
        </w:rPr>
        <w:t xml:space="preserve"> Команды несут ответственность за поведение всех людей, находящихся в заявке команды, включая игроков, пит-команду и болельщиков. В ходе турнира они могут подвергаться штрафам, наказаниям и удалениям. </w:t>
      </w:r>
    </w:p>
    <w:p w:rsidR="0072117E" w:rsidRPr="00D43926" w:rsidRDefault="00AD68EB" w:rsidP="001A23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2117E" w:rsidRPr="00D43926">
        <w:rPr>
          <w:rFonts w:ascii="Times New Roman" w:hAnsi="Times New Roman"/>
          <w:b/>
          <w:sz w:val="24"/>
          <w:szCs w:val="24"/>
        </w:rPr>
        <w:t>.1.2.</w:t>
      </w:r>
      <w:r w:rsidR="0072117E" w:rsidRPr="00D43926">
        <w:rPr>
          <w:rFonts w:ascii="Times New Roman" w:hAnsi="Times New Roman"/>
          <w:sz w:val="24"/>
          <w:szCs w:val="24"/>
        </w:rPr>
        <w:t xml:space="preserve"> Если во время игры наказание накладывается на игрока, и у команды нет запасного игрока в заявке, команда будет вынуждена играть в меньшинстве.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ГЛАВА </w:t>
      </w:r>
      <w:r w:rsidR="00AD68EB">
        <w:rPr>
          <w:rFonts w:ascii="Times New Roman" w:hAnsi="Times New Roman"/>
          <w:b/>
          <w:sz w:val="24"/>
          <w:szCs w:val="24"/>
        </w:rPr>
        <w:t>12</w:t>
      </w:r>
      <w:r w:rsidRPr="00D43926">
        <w:rPr>
          <w:rFonts w:ascii="Times New Roman" w:hAnsi="Times New Roman"/>
          <w:b/>
          <w:sz w:val="24"/>
          <w:szCs w:val="24"/>
        </w:rPr>
        <w:t xml:space="preserve">. СУДЬИ И ПОРЯДОК СУДЕЙСТВА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Раздел </w:t>
      </w:r>
      <w:r w:rsidR="00AD68EB">
        <w:rPr>
          <w:rFonts w:ascii="Times New Roman" w:hAnsi="Times New Roman"/>
          <w:b/>
          <w:sz w:val="24"/>
          <w:szCs w:val="24"/>
        </w:rPr>
        <w:t>12</w:t>
      </w:r>
      <w:r w:rsidRPr="00D43926">
        <w:rPr>
          <w:rFonts w:ascii="Times New Roman" w:hAnsi="Times New Roman"/>
          <w:b/>
          <w:sz w:val="24"/>
          <w:szCs w:val="24"/>
        </w:rPr>
        <w:t xml:space="preserve">.1. Команда судей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2117E" w:rsidRPr="00D43926">
        <w:rPr>
          <w:rFonts w:ascii="Times New Roman" w:hAnsi="Times New Roman"/>
          <w:b/>
          <w:sz w:val="24"/>
          <w:szCs w:val="24"/>
        </w:rPr>
        <w:t>.1.1.</w:t>
      </w:r>
      <w:r w:rsidR="0072117E" w:rsidRPr="00D43926">
        <w:rPr>
          <w:rFonts w:ascii="Times New Roman" w:hAnsi="Times New Roman"/>
          <w:sz w:val="24"/>
          <w:szCs w:val="24"/>
        </w:rPr>
        <w:t xml:space="preserve"> Рекомендованная Команда судей состоит из: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Главный судья соревнований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Секретарь соревнований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Старший судья на каждом игровом поле,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 xml:space="preserve">* Полевые судьи.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2117E" w:rsidRPr="00D43926">
        <w:rPr>
          <w:rFonts w:ascii="Times New Roman" w:hAnsi="Times New Roman"/>
          <w:b/>
          <w:sz w:val="24"/>
          <w:szCs w:val="24"/>
        </w:rPr>
        <w:t>.1.2.</w:t>
      </w:r>
      <w:r w:rsidR="0072117E" w:rsidRPr="00D43926">
        <w:rPr>
          <w:rFonts w:ascii="Times New Roman" w:hAnsi="Times New Roman"/>
          <w:sz w:val="24"/>
          <w:szCs w:val="24"/>
        </w:rPr>
        <w:t xml:space="preserve"> На каждом игровом поле рекомендуется иметь не менее: </w:t>
      </w:r>
    </w:p>
    <w:p w:rsidR="0072117E" w:rsidRPr="00D43926" w:rsidRDefault="0000395A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2</w:t>
      </w:r>
      <w:r w:rsidR="0072117E" w:rsidRPr="00D43926">
        <w:rPr>
          <w:rFonts w:ascii="Times New Roman" w:hAnsi="Times New Roman"/>
          <w:sz w:val="24"/>
          <w:szCs w:val="24"/>
        </w:rPr>
        <w:t xml:space="preserve"> полевых судьи и один Старший Судья.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2117E" w:rsidRPr="00D43926">
        <w:rPr>
          <w:rFonts w:ascii="Times New Roman" w:hAnsi="Times New Roman"/>
          <w:b/>
          <w:sz w:val="24"/>
          <w:szCs w:val="24"/>
        </w:rPr>
        <w:t>.1.3.</w:t>
      </w:r>
      <w:r w:rsidR="0072117E" w:rsidRPr="00D43926">
        <w:rPr>
          <w:rFonts w:ascii="Times New Roman" w:hAnsi="Times New Roman"/>
          <w:sz w:val="24"/>
          <w:szCs w:val="24"/>
        </w:rPr>
        <w:t xml:space="preserve"> Все полевые судьи и Старшие Судьи поля находятся под руководством Главного Судьи соревнований.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Раздел </w:t>
      </w:r>
      <w:r w:rsidR="00AD68EB">
        <w:rPr>
          <w:rFonts w:ascii="Times New Roman" w:hAnsi="Times New Roman"/>
          <w:b/>
          <w:sz w:val="24"/>
          <w:szCs w:val="24"/>
        </w:rPr>
        <w:t>12</w:t>
      </w:r>
      <w:r w:rsidRPr="00D43926">
        <w:rPr>
          <w:rFonts w:ascii="Times New Roman" w:hAnsi="Times New Roman"/>
          <w:b/>
          <w:sz w:val="24"/>
          <w:szCs w:val="24"/>
        </w:rPr>
        <w:t xml:space="preserve">.2. Судейство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239C" w:rsidRPr="00D43926">
        <w:rPr>
          <w:rFonts w:ascii="Times New Roman" w:hAnsi="Times New Roman"/>
          <w:b/>
          <w:sz w:val="24"/>
          <w:szCs w:val="24"/>
        </w:rPr>
        <w:t>.2.1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Судейская форма – определяется организаторами соревнований и является единой для всех суде</w:t>
      </w:r>
      <w:r w:rsidR="007F3B73" w:rsidRPr="00D43926">
        <w:rPr>
          <w:rFonts w:ascii="Times New Roman" w:hAnsi="Times New Roman"/>
          <w:sz w:val="24"/>
          <w:szCs w:val="24"/>
        </w:rPr>
        <w:t>й</w:t>
      </w:r>
      <w:r w:rsidR="0072117E" w:rsidRPr="00D43926">
        <w:rPr>
          <w:rFonts w:ascii="Times New Roman" w:hAnsi="Times New Roman"/>
          <w:sz w:val="24"/>
          <w:szCs w:val="24"/>
        </w:rPr>
        <w:t xml:space="preserve"> на конкретном этапе.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239C" w:rsidRPr="00D43926">
        <w:rPr>
          <w:rFonts w:ascii="Times New Roman" w:hAnsi="Times New Roman"/>
          <w:b/>
          <w:sz w:val="24"/>
          <w:szCs w:val="24"/>
        </w:rPr>
        <w:t>.2.2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Все судьи должны выполнять свои обязанности и принимать решения беспристрастно. Если судья будет замечен в пристрастии в своих действиях за или против любой команды, он будет удален из списка судящей команды до конца турнира. </w:t>
      </w:r>
    </w:p>
    <w:p w:rsidR="0072117E" w:rsidRPr="00D43926" w:rsidRDefault="00AD68EB" w:rsidP="001A23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239C" w:rsidRPr="00D43926">
        <w:rPr>
          <w:rFonts w:ascii="Times New Roman" w:hAnsi="Times New Roman"/>
          <w:b/>
          <w:sz w:val="24"/>
          <w:szCs w:val="24"/>
        </w:rPr>
        <w:t>.2.3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Судьи не должны действием или бездействием раскрывать, или обозначать положение или действия игроков в ходе игры. Судьи не должны влиять на развитие игры. </w:t>
      </w:r>
    </w:p>
    <w:p w:rsidR="0072117E" w:rsidRPr="00D43926" w:rsidRDefault="0072117E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AD68EB">
        <w:rPr>
          <w:rFonts w:ascii="Times New Roman" w:hAnsi="Times New Roman"/>
          <w:b/>
          <w:sz w:val="24"/>
          <w:szCs w:val="24"/>
        </w:rPr>
        <w:t>12</w:t>
      </w:r>
      <w:r w:rsidRPr="00D43926">
        <w:rPr>
          <w:rFonts w:ascii="Times New Roman" w:hAnsi="Times New Roman"/>
          <w:b/>
          <w:sz w:val="24"/>
          <w:szCs w:val="24"/>
        </w:rPr>
        <w:t>.3.</w:t>
      </w:r>
      <w:r w:rsidRPr="00D43926">
        <w:rPr>
          <w:rFonts w:ascii="Times New Roman" w:hAnsi="Times New Roman"/>
          <w:sz w:val="24"/>
          <w:szCs w:val="24"/>
        </w:rPr>
        <w:t xml:space="preserve"> </w:t>
      </w:r>
      <w:r w:rsidRPr="00D43926">
        <w:rPr>
          <w:rFonts w:ascii="Times New Roman" w:hAnsi="Times New Roman"/>
          <w:b/>
          <w:sz w:val="24"/>
          <w:szCs w:val="24"/>
        </w:rPr>
        <w:t xml:space="preserve">Судейские жесты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239C" w:rsidRPr="00D43926">
        <w:rPr>
          <w:rFonts w:ascii="Times New Roman" w:hAnsi="Times New Roman"/>
          <w:b/>
          <w:sz w:val="24"/>
          <w:szCs w:val="24"/>
        </w:rPr>
        <w:t>.3.1</w:t>
      </w:r>
      <w:r w:rsidR="0072117E" w:rsidRPr="00D43926">
        <w:rPr>
          <w:rFonts w:ascii="Times New Roman" w:hAnsi="Times New Roman"/>
          <w:b/>
          <w:sz w:val="24"/>
          <w:szCs w:val="24"/>
        </w:rPr>
        <w:t>.</w:t>
      </w:r>
      <w:r w:rsidR="0072117E" w:rsidRPr="00D43926">
        <w:rPr>
          <w:rFonts w:ascii="Times New Roman" w:hAnsi="Times New Roman"/>
          <w:sz w:val="24"/>
          <w:szCs w:val="24"/>
        </w:rPr>
        <w:t xml:space="preserve"> Судьи могут обозначить наложение штрафов следующим образом: </w:t>
      </w:r>
    </w:p>
    <w:p w:rsidR="00820D20" w:rsidRPr="00D43926" w:rsidRDefault="00820D20" w:rsidP="008968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sz w:val="24"/>
          <w:szCs w:val="24"/>
        </w:rPr>
        <w:t>* Громкое голосовое сообщение, указывающее на номер игрока</w:t>
      </w:r>
      <w:r w:rsidR="00997486" w:rsidRPr="00D43926">
        <w:rPr>
          <w:rFonts w:ascii="Times New Roman" w:hAnsi="Times New Roman"/>
          <w:sz w:val="24"/>
          <w:szCs w:val="24"/>
        </w:rPr>
        <w:t xml:space="preserve">, </w:t>
      </w:r>
      <w:r w:rsidRPr="00D43926">
        <w:rPr>
          <w:rFonts w:ascii="Times New Roman" w:hAnsi="Times New Roman"/>
          <w:sz w:val="24"/>
          <w:szCs w:val="24"/>
        </w:rPr>
        <w:t>цвет команды</w:t>
      </w:r>
      <w:r w:rsidR="009D712D" w:rsidRPr="00D43926">
        <w:rPr>
          <w:rFonts w:ascii="Times New Roman" w:hAnsi="Times New Roman"/>
          <w:sz w:val="24"/>
          <w:szCs w:val="24"/>
        </w:rPr>
        <w:t>,</w:t>
      </w:r>
      <w:r w:rsidR="00997486" w:rsidRPr="00D43926">
        <w:rPr>
          <w:rFonts w:ascii="Times New Roman" w:hAnsi="Times New Roman"/>
          <w:sz w:val="24"/>
          <w:szCs w:val="24"/>
        </w:rPr>
        <w:t xml:space="preserve"> нарушение</w:t>
      </w:r>
      <w:r w:rsidR="009D712D" w:rsidRPr="00D43926">
        <w:rPr>
          <w:rFonts w:ascii="Times New Roman" w:hAnsi="Times New Roman"/>
          <w:sz w:val="24"/>
          <w:szCs w:val="24"/>
        </w:rPr>
        <w:t xml:space="preserve"> и штраф</w:t>
      </w:r>
      <w:r w:rsidRPr="00D43926">
        <w:rPr>
          <w:rFonts w:ascii="Times New Roman" w:hAnsi="Times New Roman"/>
          <w:sz w:val="24"/>
          <w:szCs w:val="24"/>
        </w:rPr>
        <w:t xml:space="preserve">. </w:t>
      </w:r>
    </w:p>
    <w:p w:rsidR="00DC5245" w:rsidRPr="00D43926" w:rsidRDefault="00DC5245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926">
        <w:rPr>
          <w:rFonts w:ascii="Times New Roman" w:hAnsi="Times New Roman"/>
          <w:sz w:val="24"/>
          <w:szCs w:val="24"/>
        </w:rPr>
        <w:t xml:space="preserve">* Подъем одной руки с указателем цвета команды (на манжете) и номера игрока (количеством пальцев). </w:t>
      </w:r>
    </w:p>
    <w:p w:rsidR="0072117E" w:rsidRPr="00D43926" w:rsidRDefault="00AD68EB" w:rsidP="008968D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A239C" w:rsidRPr="00D43926">
        <w:rPr>
          <w:rFonts w:ascii="Times New Roman" w:hAnsi="Times New Roman"/>
          <w:b/>
          <w:sz w:val="24"/>
          <w:szCs w:val="24"/>
        </w:rPr>
        <w:t>.3.2.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</w:t>
      </w:r>
      <w:r w:rsidR="0072117E" w:rsidRPr="00D43926">
        <w:rPr>
          <w:rFonts w:ascii="Times New Roman" w:hAnsi="Times New Roman"/>
          <w:sz w:val="24"/>
          <w:szCs w:val="24"/>
        </w:rPr>
        <w:t>Тип сигнала о наложении штрафа должен быть одинаковым для всех судей и неизменным во время матча.</w:t>
      </w:r>
      <w:r w:rsidR="0072117E" w:rsidRPr="00D43926">
        <w:rPr>
          <w:rFonts w:ascii="Times New Roman" w:hAnsi="Times New Roman"/>
          <w:b/>
          <w:sz w:val="24"/>
          <w:szCs w:val="24"/>
        </w:rPr>
        <w:t xml:space="preserve"> </w:t>
      </w:r>
    </w:p>
    <w:p w:rsidR="0072117E" w:rsidRPr="002C48A0" w:rsidRDefault="0072117E" w:rsidP="008968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1A2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spacing w:after="0"/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sz w:val="28"/>
          <w:szCs w:val="28"/>
        </w:rPr>
        <w:t xml:space="preserve"> </w:t>
      </w: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</w:p>
    <w:p w:rsidR="00E378D2" w:rsidRPr="00D43926" w:rsidRDefault="001A239C" w:rsidP="001A239C">
      <w:pPr>
        <w:jc w:val="center"/>
        <w:rPr>
          <w:rFonts w:ascii="Times New Roman" w:hAnsi="Times New Roman"/>
          <w:b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>ПРИЛОЖЕНИЕ</w:t>
      </w:r>
    </w:p>
    <w:p w:rsidR="001A239C" w:rsidRPr="00E378D2" w:rsidRDefault="001A239C" w:rsidP="00E378D2">
      <w:pPr>
        <w:rPr>
          <w:rFonts w:ascii="Times New Roman" w:hAnsi="Times New Roman"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4467225" cy="2512060"/>
            <wp:effectExtent l="0" t="0" r="9525" b="2540"/>
            <wp:wrapNone/>
            <wp:docPr id="10" name="Рисунок 10" descr="KmWgR5ub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WgR5ubFz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D2" w:rsidRPr="00E378D2" w:rsidRDefault="00E378D2" w:rsidP="00E378D2">
      <w:pPr>
        <w:rPr>
          <w:rFonts w:ascii="Times New Roman" w:hAnsi="Times New Roman"/>
          <w:sz w:val="28"/>
          <w:szCs w:val="28"/>
        </w:rPr>
      </w:pP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5196840</wp:posOffset>
            </wp:positionV>
            <wp:extent cx="4964430" cy="2797810"/>
            <wp:effectExtent l="0" t="0" r="7620" b="2540"/>
            <wp:wrapNone/>
            <wp:docPr id="7" name="Рисунок 7" descr="F7rNgK7UJ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7rNgK7UJK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8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2101215</wp:posOffset>
            </wp:positionV>
            <wp:extent cx="4867275" cy="2743200"/>
            <wp:effectExtent l="0" t="0" r="9525" b="0"/>
            <wp:wrapNone/>
            <wp:docPr id="9" name="Рисунок 9" descr="mGqplE19e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qplE19eL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8D2">
        <w:rPr>
          <w:rFonts w:ascii="Times New Roman" w:hAnsi="Times New Roman"/>
          <w:sz w:val="28"/>
          <w:szCs w:val="28"/>
        </w:rPr>
        <w:br w:type="page"/>
      </w:r>
    </w:p>
    <w:p w:rsidR="00E378D2" w:rsidRPr="00E378D2" w:rsidRDefault="00E378D2" w:rsidP="00E378D2">
      <w:pPr>
        <w:rPr>
          <w:rFonts w:ascii="Times New Roman" w:hAnsi="Times New Roman"/>
          <w:b/>
          <w:sz w:val="28"/>
          <w:szCs w:val="28"/>
        </w:rPr>
      </w:pPr>
      <w:r w:rsidRPr="00E378D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181600" cy="2915920"/>
            <wp:effectExtent l="0" t="0" r="0" b="0"/>
            <wp:wrapTight wrapText="bothSides">
              <wp:wrapPolygon edited="0">
                <wp:start x="0" y="0"/>
                <wp:lineTo x="0" y="21449"/>
                <wp:lineTo x="21521" y="21449"/>
                <wp:lineTo x="21521" y="0"/>
                <wp:lineTo x="0" y="0"/>
              </wp:wrapPolygon>
            </wp:wrapTight>
            <wp:docPr id="8" name="Рисунок 8" descr="EYMQTxnJj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MQTxnJj4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E378D2" w:rsidRPr="00E378D2" w:rsidRDefault="00E378D2" w:rsidP="00E378D2">
      <w:pPr>
        <w:rPr>
          <w:rFonts w:ascii="Times New Roman" w:hAnsi="Times New Roman"/>
          <w:b/>
          <w:sz w:val="28"/>
          <w:szCs w:val="28"/>
        </w:rPr>
      </w:pPr>
    </w:p>
    <w:p w:rsidR="00377759" w:rsidRPr="00D43926" w:rsidRDefault="00E378D2" w:rsidP="00BC450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43926">
        <w:rPr>
          <w:rFonts w:ascii="Times New Roman" w:hAnsi="Times New Roman"/>
          <w:b/>
          <w:sz w:val="24"/>
          <w:szCs w:val="24"/>
        </w:rPr>
        <w:t xml:space="preserve">Физический контакт – категорически запрещен. </w:t>
      </w:r>
      <w:r w:rsidR="00800B1A" w:rsidRPr="00D43926">
        <w:rPr>
          <w:rFonts w:ascii="Times New Roman" w:hAnsi="Times New Roman"/>
          <w:b/>
          <w:sz w:val="24"/>
          <w:szCs w:val="24"/>
        </w:rPr>
        <w:t>УДАЛЕНИЕ ДО КОНЦА ИГРЫ. Нарушение 1 за 3.</w:t>
      </w:r>
      <w:r w:rsidR="00BC4507" w:rsidRPr="00D43926">
        <w:rPr>
          <w:rFonts w:ascii="Times New Roman" w:hAnsi="Times New Roman"/>
          <w:sz w:val="24"/>
          <w:szCs w:val="24"/>
        </w:rPr>
        <w:t xml:space="preserve"> </w:t>
      </w:r>
    </w:p>
    <w:sectPr w:rsidR="00377759" w:rsidRPr="00D43926" w:rsidSect="0099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487"/>
    <w:multiLevelType w:val="hybridMultilevel"/>
    <w:tmpl w:val="068ED096"/>
    <w:lvl w:ilvl="0" w:tplc="1B828F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17147"/>
    <w:multiLevelType w:val="hybridMultilevel"/>
    <w:tmpl w:val="2FCAD936"/>
    <w:lvl w:ilvl="0" w:tplc="B8A87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89F"/>
    <w:multiLevelType w:val="hybridMultilevel"/>
    <w:tmpl w:val="43127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50462C"/>
    <w:multiLevelType w:val="hybridMultilevel"/>
    <w:tmpl w:val="71949662"/>
    <w:lvl w:ilvl="0" w:tplc="DFD81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F56"/>
    <w:rsid w:val="000009AA"/>
    <w:rsid w:val="0000395A"/>
    <w:rsid w:val="00004099"/>
    <w:rsid w:val="000043B1"/>
    <w:rsid w:val="00007758"/>
    <w:rsid w:val="00007BB3"/>
    <w:rsid w:val="00033BD9"/>
    <w:rsid w:val="00043F7E"/>
    <w:rsid w:val="000445ED"/>
    <w:rsid w:val="00045C86"/>
    <w:rsid w:val="00046F44"/>
    <w:rsid w:val="00050FF3"/>
    <w:rsid w:val="00055236"/>
    <w:rsid w:val="00055846"/>
    <w:rsid w:val="00066E72"/>
    <w:rsid w:val="00075652"/>
    <w:rsid w:val="00097D8B"/>
    <w:rsid w:val="00097F88"/>
    <w:rsid w:val="000A2202"/>
    <w:rsid w:val="000A5BDD"/>
    <w:rsid w:val="000B207B"/>
    <w:rsid w:val="000B4382"/>
    <w:rsid w:val="000B5C87"/>
    <w:rsid w:val="000C4AB2"/>
    <w:rsid w:val="000D05A8"/>
    <w:rsid w:val="000D27F4"/>
    <w:rsid w:val="000E4F1B"/>
    <w:rsid w:val="0010090B"/>
    <w:rsid w:val="00105210"/>
    <w:rsid w:val="00110CE2"/>
    <w:rsid w:val="00111312"/>
    <w:rsid w:val="0014213B"/>
    <w:rsid w:val="001476C4"/>
    <w:rsid w:val="00150C30"/>
    <w:rsid w:val="0015103A"/>
    <w:rsid w:val="00153DE9"/>
    <w:rsid w:val="001770E1"/>
    <w:rsid w:val="001772D4"/>
    <w:rsid w:val="00181111"/>
    <w:rsid w:val="001824A6"/>
    <w:rsid w:val="0018523A"/>
    <w:rsid w:val="0019105D"/>
    <w:rsid w:val="00193A0D"/>
    <w:rsid w:val="001A239C"/>
    <w:rsid w:val="001B0BDB"/>
    <w:rsid w:val="001B5560"/>
    <w:rsid w:val="001D3C6F"/>
    <w:rsid w:val="001D6AAD"/>
    <w:rsid w:val="001E1E53"/>
    <w:rsid w:val="001E2F5F"/>
    <w:rsid w:val="001E52C8"/>
    <w:rsid w:val="001F14B0"/>
    <w:rsid w:val="00200725"/>
    <w:rsid w:val="00202E61"/>
    <w:rsid w:val="002064FD"/>
    <w:rsid w:val="00210E09"/>
    <w:rsid w:val="002239A7"/>
    <w:rsid w:val="002271CE"/>
    <w:rsid w:val="00227892"/>
    <w:rsid w:val="00232DB4"/>
    <w:rsid w:val="00234B7F"/>
    <w:rsid w:val="0023663D"/>
    <w:rsid w:val="00251531"/>
    <w:rsid w:val="002549E7"/>
    <w:rsid w:val="0026244F"/>
    <w:rsid w:val="00263993"/>
    <w:rsid w:val="002702F3"/>
    <w:rsid w:val="00276D2A"/>
    <w:rsid w:val="0028098F"/>
    <w:rsid w:val="00282999"/>
    <w:rsid w:val="00285B4F"/>
    <w:rsid w:val="00286FA0"/>
    <w:rsid w:val="002918BE"/>
    <w:rsid w:val="0029563D"/>
    <w:rsid w:val="002A3C9E"/>
    <w:rsid w:val="002A4823"/>
    <w:rsid w:val="002B7691"/>
    <w:rsid w:val="002C2C5B"/>
    <w:rsid w:val="002C3D4A"/>
    <w:rsid w:val="002C48A0"/>
    <w:rsid w:val="002D28B0"/>
    <w:rsid w:val="002D2ED8"/>
    <w:rsid w:val="002D5598"/>
    <w:rsid w:val="002E1B4E"/>
    <w:rsid w:val="002E6535"/>
    <w:rsid w:val="002E6BE9"/>
    <w:rsid w:val="00302728"/>
    <w:rsid w:val="003041F6"/>
    <w:rsid w:val="003077FB"/>
    <w:rsid w:val="00312092"/>
    <w:rsid w:val="00313B14"/>
    <w:rsid w:val="00323D77"/>
    <w:rsid w:val="003259AD"/>
    <w:rsid w:val="00327EE0"/>
    <w:rsid w:val="00345C58"/>
    <w:rsid w:val="00346401"/>
    <w:rsid w:val="003511ED"/>
    <w:rsid w:val="00360BDF"/>
    <w:rsid w:val="00371A66"/>
    <w:rsid w:val="00373AA0"/>
    <w:rsid w:val="00377759"/>
    <w:rsid w:val="00383F09"/>
    <w:rsid w:val="00385474"/>
    <w:rsid w:val="0039023B"/>
    <w:rsid w:val="00397677"/>
    <w:rsid w:val="003A161F"/>
    <w:rsid w:val="003A5877"/>
    <w:rsid w:val="003C24A0"/>
    <w:rsid w:val="003C4E78"/>
    <w:rsid w:val="003C5853"/>
    <w:rsid w:val="003D03DB"/>
    <w:rsid w:val="003D2C80"/>
    <w:rsid w:val="003E2CB4"/>
    <w:rsid w:val="0040468A"/>
    <w:rsid w:val="004079E7"/>
    <w:rsid w:val="00410F00"/>
    <w:rsid w:val="00434648"/>
    <w:rsid w:val="004442BD"/>
    <w:rsid w:val="00461B4F"/>
    <w:rsid w:val="0046781E"/>
    <w:rsid w:val="00471707"/>
    <w:rsid w:val="00472033"/>
    <w:rsid w:val="00476BA1"/>
    <w:rsid w:val="00482C34"/>
    <w:rsid w:val="00484E76"/>
    <w:rsid w:val="00491383"/>
    <w:rsid w:val="004A1377"/>
    <w:rsid w:val="004B11D6"/>
    <w:rsid w:val="004B5B98"/>
    <w:rsid w:val="004B6624"/>
    <w:rsid w:val="004B6A38"/>
    <w:rsid w:val="004B7190"/>
    <w:rsid w:val="004C5B99"/>
    <w:rsid w:val="004C64DC"/>
    <w:rsid w:val="004E3073"/>
    <w:rsid w:val="004E5B83"/>
    <w:rsid w:val="004F3DA9"/>
    <w:rsid w:val="00515C78"/>
    <w:rsid w:val="00525362"/>
    <w:rsid w:val="00525528"/>
    <w:rsid w:val="005400A2"/>
    <w:rsid w:val="00591FBB"/>
    <w:rsid w:val="0059588F"/>
    <w:rsid w:val="005A08B9"/>
    <w:rsid w:val="005A155F"/>
    <w:rsid w:val="005A1707"/>
    <w:rsid w:val="005B2FD4"/>
    <w:rsid w:val="005B6C67"/>
    <w:rsid w:val="005C2401"/>
    <w:rsid w:val="005C756B"/>
    <w:rsid w:val="005D6FFA"/>
    <w:rsid w:val="005E0038"/>
    <w:rsid w:val="005E4CDB"/>
    <w:rsid w:val="005E77F5"/>
    <w:rsid w:val="005F2210"/>
    <w:rsid w:val="00604384"/>
    <w:rsid w:val="006048EE"/>
    <w:rsid w:val="00606C7E"/>
    <w:rsid w:val="0061166D"/>
    <w:rsid w:val="006214E5"/>
    <w:rsid w:val="00625741"/>
    <w:rsid w:val="006330AA"/>
    <w:rsid w:val="00635A2D"/>
    <w:rsid w:val="00655582"/>
    <w:rsid w:val="006673F0"/>
    <w:rsid w:val="00671A78"/>
    <w:rsid w:val="00672D71"/>
    <w:rsid w:val="00683468"/>
    <w:rsid w:val="00687912"/>
    <w:rsid w:val="006A0F48"/>
    <w:rsid w:val="006B3F3C"/>
    <w:rsid w:val="006C0AD5"/>
    <w:rsid w:val="006C6D70"/>
    <w:rsid w:val="006E34C6"/>
    <w:rsid w:val="006F108B"/>
    <w:rsid w:val="006F5AD3"/>
    <w:rsid w:val="00700EB3"/>
    <w:rsid w:val="007031CC"/>
    <w:rsid w:val="007074AA"/>
    <w:rsid w:val="007118A5"/>
    <w:rsid w:val="0072117E"/>
    <w:rsid w:val="00724006"/>
    <w:rsid w:val="00733DB7"/>
    <w:rsid w:val="0074369C"/>
    <w:rsid w:val="007445D6"/>
    <w:rsid w:val="00782AAD"/>
    <w:rsid w:val="007A5BA9"/>
    <w:rsid w:val="007B1B14"/>
    <w:rsid w:val="007B5564"/>
    <w:rsid w:val="007C4B1A"/>
    <w:rsid w:val="007D604A"/>
    <w:rsid w:val="007E2780"/>
    <w:rsid w:val="007E6107"/>
    <w:rsid w:val="007F1D89"/>
    <w:rsid w:val="007F3492"/>
    <w:rsid w:val="007F3B73"/>
    <w:rsid w:val="007F3FF2"/>
    <w:rsid w:val="007F40D7"/>
    <w:rsid w:val="00800B1A"/>
    <w:rsid w:val="00801499"/>
    <w:rsid w:val="00801EA1"/>
    <w:rsid w:val="00803B8D"/>
    <w:rsid w:val="00813FC0"/>
    <w:rsid w:val="00820D20"/>
    <w:rsid w:val="008218C6"/>
    <w:rsid w:val="0082199B"/>
    <w:rsid w:val="0083319A"/>
    <w:rsid w:val="00835E98"/>
    <w:rsid w:val="0083672C"/>
    <w:rsid w:val="00840DE4"/>
    <w:rsid w:val="00842EE0"/>
    <w:rsid w:val="00843992"/>
    <w:rsid w:val="0084593E"/>
    <w:rsid w:val="00846580"/>
    <w:rsid w:val="008635C4"/>
    <w:rsid w:val="0088452B"/>
    <w:rsid w:val="0088537B"/>
    <w:rsid w:val="00890BA2"/>
    <w:rsid w:val="008968D4"/>
    <w:rsid w:val="008B043C"/>
    <w:rsid w:val="008B3205"/>
    <w:rsid w:val="008D08DC"/>
    <w:rsid w:val="008D5469"/>
    <w:rsid w:val="008E075E"/>
    <w:rsid w:val="008E181E"/>
    <w:rsid w:val="008E1D97"/>
    <w:rsid w:val="008E23FC"/>
    <w:rsid w:val="008F5B19"/>
    <w:rsid w:val="00901296"/>
    <w:rsid w:val="009016F1"/>
    <w:rsid w:val="00906A18"/>
    <w:rsid w:val="009115B5"/>
    <w:rsid w:val="009176BF"/>
    <w:rsid w:val="00921F44"/>
    <w:rsid w:val="00930BEB"/>
    <w:rsid w:val="00930EBF"/>
    <w:rsid w:val="00946380"/>
    <w:rsid w:val="00947D17"/>
    <w:rsid w:val="00953AFF"/>
    <w:rsid w:val="009628EF"/>
    <w:rsid w:val="00962FFA"/>
    <w:rsid w:val="00966002"/>
    <w:rsid w:val="009666C8"/>
    <w:rsid w:val="0097094E"/>
    <w:rsid w:val="00983A23"/>
    <w:rsid w:val="009876D0"/>
    <w:rsid w:val="00991BE1"/>
    <w:rsid w:val="009929C1"/>
    <w:rsid w:val="00997486"/>
    <w:rsid w:val="00997609"/>
    <w:rsid w:val="009A4960"/>
    <w:rsid w:val="009A5574"/>
    <w:rsid w:val="009A722D"/>
    <w:rsid w:val="009B0CA4"/>
    <w:rsid w:val="009B235B"/>
    <w:rsid w:val="009B3F56"/>
    <w:rsid w:val="009B47A1"/>
    <w:rsid w:val="009C0C77"/>
    <w:rsid w:val="009C4F7A"/>
    <w:rsid w:val="009D0968"/>
    <w:rsid w:val="009D712D"/>
    <w:rsid w:val="009F1175"/>
    <w:rsid w:val="009F3F7D"/>
    <w:rsid w:val="009F4A16"/>
    <w:rsid w:val="00A10196"/>
    <w:rsid w:val="00A13969"/>
    <w:rsid w:val="00A16C45"/>
    <w:rsid w:val="00A1740A"/>
    <w:rsid w:val="00A25FA6"/>
    <w:rsid w:val="00A30021"/>
    <w:rsid w:val="00A61794"/>
    <w:rsid w:val="00A65ED5"/>
    <w:rsid w:val="00A723E6"/>
    <w:rsid w:val="00A846CC"/>
    <w:rsid w:val="00A91689"/>
    <w:rsid w:val="00A91D74"/>
    <w:rsid w:val="00A97084"/>
    <w:rsid w:val="00AA1735"/>
    <w:rsid w:val="00AA36F3"/>
    <w:rsid w:val="00AB1D95"/>
    <w:rsid w:val="00AC2265"/>
    <w:rsid w:val="00AC2E7B"/>
    <w:rsid w:val="00AC41C5"/>
    <w:rsid w:val="00AD03D0"/>
    <w:rsid w:val="00AD307C"/>
    <w:rsid w:val="00AD4F74"/>
    <w:rsid w:val="00AD5EAC"/>
    <w:rsid w:val="00AD68EB"/>
    <w:rsid w:val="00AE3783"/>
    <w:rsid w:val="00AE4BAB"/>
    <w:rsid w:val="00AE64B3"/>
    <w:rsid w:val="00AE74C6"/>
    <w:rsid w:val="00AF0398"/>
    <w:rsid w:val="00B12123"/>
    <w:rsid w:val="00B16332"/>
    <w:rsid w:val="00B23352"/>
    <w:rsid w:val="00B31158"/>
    <w:rsid w:val="00B50547"/>
    <w:rsid w:val="00B50B71"/>
    <w:rsid w:val="00B56776"/>
    <w:rsid w:val="00B56CF7"/>
    <w:rsid w:val="00B62909"/>
    <w:rsid w:val="00B80FB7"/>
    <w:rsid w:val="00B8214A"/>
    <w:rsid w:val="00B834AD"/>
    <w:rsid w:val="00B84766"/>
    <w:rsid w:val="00B904C9"/>
    <w:rsid w:val="00B96235"/>
    <w:rsid w:val="00B97CF8"/>
    <w:rsid w:val="00BB63D8"/>
    <w:rsid w:val="00BB63F1"/>
    <w:rsid w:val="00BC4507"/>
    <w:rsid w:val="00BE504A"/>
    <w:rsid w:val="00BF60B9"/>
    <w:rsid w:val="00C004C2"/>
    <w:rsid w:val="00C01947"/>
    <w:rsid w:val="00C1009E"/>
    <w:rsid w:val="00C101BE"/>
    <w:rsid w:val="00C1124F"/>
    <w:rsid w:val="00C16125"/>
    <w:rsid w:val="00C16CA4"/>
    <w:rsid w:val="00C20906"/>
    <w:rsid w:val="00C21450"/>
    <w:rsid w:val="00C219E7"/>
    <w:rsid w:val="00C30322"/>
    <w:rsid w:val="00C32792"/>
    <w:rsid w:val="00C355AA"/>
    <w:rsid w:val="00C36915"/>
    <w:rsid w:val="00C44BEE"/>
    <w:rsid w:val="00C4536B"/>
    <w:rsid w:val="00C54953"/>
    <w:rsid w:val="00C55D06"/>
    <w:rsid w:val="00C7026C"/>
    <w:rsid w:val="00C83545"/>
    <w:rsid w:val="00C90102"/>
    <w:rsid w:val="00C913A9"/>
    <w:rsid w:val="00CA242D"/>
    <w:rsid w:val="00CA4BB2"/>
    <w:rsid w:val="00CA5329"/>
    <w:rsid w:val="00CB0146"/>
    <w:rsid w:val="00CB05C7"/>
    <w:rsid w:val="00CB0A93"/>
    <w:rsid w:val="00CB6EBF"/>
    <w:rsid w:val="00CC7A0A"/>
    <w:rsid w:val="00CD2B81"/>
    <w:rsid w:val="00CD540D"/>
    <w:rsid w:val="00CD5526"/>
    <w:rsid w:val="00CE1C3F"/>
    <w:rsid w:val="00CE2051"/>
    <w:rsid w:val="00CE4EFB"/>
    <w:rsid w:val="00CE6D82"/>
    <w:rsid w:val="00CF1A8C"/>
    <w:rsid w:val="00CF36EA"/>
    <w:rsid w:val="00D006D6"/>
    <w:rsid w:val="00D00CBA"/>
    <w:rsid w:val="00D01A15"/>
    <w:rsid w:val="00D03449"/>
    <w:rsid w:val="00D07F60"/>
    <w:rsid w:val="00D1224C"/>
    <w:rsid w:val="00D20896"/>
    <w:rsid w:val="00D27C47"/>
    <w:rsid w:val="00D3308B"/>
    <w:rsid w:val="00D4096A"/>
    <w:rsid w:val="00D40D62"/>
    <w:rsid w:val="00D40D9B"/>
    <w:rsid w:val="00D43926"/>
    <w:rsid w:val="00D5416A"/>
    <w:rsid w:val="00D54C7A"/>
    <w:rsid w:val="00D55E6C"/>
    <w:rsid w:val="00D67993"/>
    <w:rsid w:val="00D7069F"/>
    <w:rsid w:val="00D87897"/>
    <w:rsid w:val="00D92E3F"/>
    <w:rsid w:val="00DA1EE5"/>
    <w:rsid w:val="00DA2526"/>
    <w:rsid w:val="00DA257E"/>
    <w:rsid w:val="00DA7690"/>
    <w:rsid w:val="00DC4852"/>
    <w:rsid w:val="00DC5245"/>
    <w:rsid w:val="00DD4D3F"/>
    <w:rsid w:val="00DD50C7"/>
    <w:rsid w:val="00DE3303"/>
    <w:rsid w:val="00DE606D"/>
    <w:rsid w:val="00E026A9"/>
    <w:rsid w:val="00E063F3"/>
    <w:rsid w:val="00E14B97"/>
    <w:rsid w:val="00E21EED"/>
    <w:rsid w:val="00E300E4"/>
    <w:rsid w:val="00E33292"/>
    <w:rsid w:val="00E378D2"/>
    <w:rsid w:val="00E54112"/>
    <w:rsid w:val="00E546E9"/>
    <w:rsid w:val="00E6198F"/>
    <w:rsid w:val="00E62150"/>
    <w:rsid w:val="00E624F9"/>
    <w:rsid w:val="00E70AD5"/>
    <w:rsid w:val="00E7783F"/>
    <w:rsid w:val="00E82440"/>
    <w:rsid w:val="00E83BE5"/>
    <w:rsid w:val="00E91229"/>
    <w:rsid w:val="00E94E23"/>
    <w:rsid w:val="00E96693"/>
    <w:rsid w:val="00E978B3"/>
    <w:rsid w:val="00EA36A7"/>
    <w:rsid w:val="00EA787F"/>
    <w:rsid w:val="00EB1434"/>
    <w:rsid w:val="00EB56B6"/>
    <w:rsid w:val="00EB634A"/>
    <w:rsid w:val="00EC228B"/>
    <w:rsid w:val="00EC3AAC"/>
    <w:rsid w:val="00EC5383"/>
    <w:rsid w:val="00EC545E"/>
    <w:rsid w:val="00EC5D30"/>
    <w:rsid w:val="00EC6734"/>
    <w:rsid w:val="00EC6CDA"/>
    <w:rsid w:val="00ED2827"/>
    <w:rsid w:val="00EE2192"/>
    <w:rsid w:val="00EF6A83"/>
    <w:rsid w:val="00F137A0"/>
    <w:rsid w:val="00F15493"/>
    <w:rsid w:val="00F20922"/>
    <w:rsid w:val="00F32D50"/>
    <w:rsid w:val="00F4020F"/>
    <w:rsid w:val="00F5547A"/>
    <w:rsid w:val="00F602DA"/>
    <w:rsid w:val="00F62406"/>
    <w:rsid w:val="00F6575D"/>
    <w:rsid w:val="00F71243"/>
    <w:rsid w:val="00F77697"/>
    <w:rsid w:val="00F81E7E"/>
    <w:rsid w:val="00FA3223"/>
    <w:rsid w:val="00FA70A9"/>
    <w:rsid w:val="00FB2411"/>
    <w:rsid w:val="00FB7454"/>
    <w:rsid w:val="00FC54D2"/>
    <w:rsid w:val="00FC6551"/>
    <w:rsid w:val="00FD6EFF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93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1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18"/>
  </w:style>
  <w:style w:type="table" w:styleId="a4">
    <w:name w:val="Table Grid"/>
    <w:basedOn w:val="a1"/>
    <w:uiPriority w:val="39"/>
    <w:rsid w:val="00AD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75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A0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a8">
    <w:name w:val="No Spacing"/>
    <w:uiPriority w:val="1"/>
    <w:qFormat/>
    <w:rsid w:val="00193A0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193A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5B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140000022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tengrinews.kz/zakon/docs?ngr=Z1400000228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engrinews.kz/zakon/docs?ngr=Z14000002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27F4-3EE6-4B51-860A-F19CB78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селена</cp:lastModifiedBy>
  <cp:revision>10</cp:revision>
  <cp:lastPrinted>2018-11-29T09:58:00Z</cp:lastPrinted>
  <dcterms:created xsi:type="dcterms:W3CDTF">2020-06-11T02:31:00Z</dcterms:created>
  <dcterms:modified xsi:type="dcterms:W3CDTF">2020-06-15T10:21:00Z</dcterms:modified>
</cp:coreProperties>
</file>